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10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66"/>
      </w:tblGrid>
      <w:tr w:rsidR="0029534F" w:rsidRPr="00373EAF" w14:paraId="3676C7D3" w14:textId="77777777">
        <w:trPr>
          <w:cantSplit/>
        </w:trPr>
        <w:tc>
          <w:tcPr>
            <w:tcW w:w="10466" w:type="dxa"/>
            <w:shd w:val="clear" w:color="auto" w:fill="1F3864"/>
            <w:tcMar>
              <w:top w:w="150" w:type="dxa"/>
              <w:left w:w="200" w:type="dxa"/>
              <w:bottom w:w="150" w:type="dxa"/>
              <w:right w:w="200" w:type="dxa"/>
            </w:tcMar>
          </w:tcPr>
          <w:p w14:paraId="03FB1E00" w14:textId="77777777" w:rsidR="0029534F" w:rsidRPr="00373EAF" w:rsidRDefault="006A11C9" w:rsidP="001B6FA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b/>
                <w:bCs/>
                <w:color w:val="FFFFFF"/>
              </w:rPr>
              <w:t>FORENA</w:t>
            </w:r>
          </w:p>
          <w:p w14:paraId="53BA8B17" w14:textId="77777777" w:rsidR="0029534F" w:rsidRPr="00373EAF" w:rsidRDefault="006A11C9" w:rsidP="001B6FA1">
            <w:pPr>
              <w:jc w:val="center"/>
              <w:rPr>
                <w:rFonts w:asciiTheme="majorEastAsia" w:eastAsiaTheme="majorEastAsia" w:hAnsiTheme="majorEastAsia"/>
              </w:rPr>
            </w:pPr>
            <w:proofErr w:type="spellStart"/>
            <w:r>
              <w:rPr>
                <w:rFonts w:asciiTheme="majorEastAsia" w:eastAsiaTheme="majorEastAsia" w:hAnsiTheme="majorEastAsia" w:cs="궁서"/>
                <w:b/>
                <w:bCs/>
                <w:color w:val="FFFFFF"/>
                <w:sz w:val="22"/>
                <w:szCs w:val="22"/>
              </w:rPr>
              <w:t>한화포레나</w:t>
            </w:r>
            <w:proofErr w:type="spellEnd"/>
            <w:r>
              <w:rPr>
                <w:rFonts w:asciiTheme="majorEastAsia" w:eastAsiaTheme="majorEastAsia" w:hAnsiTheme="majorEastAsia" w:cs="궁서"/>
                <w:b/>
                <w:bCs/>
                <w:color w:val="FFFFF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 w:cs="궁서"/>
                <w:b/>
                <w:bCs/>
                <w:color w:val="FFFFFF"/>
                <w:sz w:val="22"/>
                <w:szCs w:val="22"/>
              </w:rPr>
              <w:t>평택화양</w:t>
            </w:r>
            <w:proofErr w:type="spellEnd"/>
          </w:p>
        </w:tc>
      </w:tr>
    </w:tbl>
    <w:p w14:paraId="7F0B640C" w14:textId="77777777" w:rsidR="0029534F" w:rsidRPr="00373EAF" w:rsidRDefault="006A11C9" w:rsidP="001B6FA1">
      <w:pPr>
        <w:spacing w:after="60"/>
        <w:jc w:val="center"/>
        <w:rPr>
          <w:rFonts w:asciiTheme="majorEastAsia" w:eastAsiaTheme="majorEastAsia" w:hAnsiTheme="majorEastAsia"/>
        </w:rPr>
      </w:pPr>
      <w:proofErr w:type="gramStart"/>
      <w:r>
        <w:rPr>
          <w:rFonts w:asciiTheme="majorEastAsia" w:eastAsiaTheme="majorEastAsia" w:hAnsiTheme="majorEastAsia" w:cs="궁서"/>
          <w:b/>
          <w:bCs/>
          <w:sz w:val="28"/>
          <w:szCs w:val="28"/>
        </w:rPr>
        <w:t>[ 공</w:t>
      </w:r>
      <w:proofErr w:type="gramEnd"/>
      <w:r>
        <w:rPr>
          <w:rFonts w:asciiTheme="majorEastAsia" w:eastAsiaTheme="majorEastAsia" w:hAnsiTheme="majorEastAsia" w:cs="궁서"/>
          <w:b/>
          <w:bCs/>
          <w:sz w:val="28"/>
          <w:szCs w:val="28"/>
        </w:rPr>
        <w:t xml:space="preserve"> 고 ]</w:t>
      </w:r>
    </w:p>
    <w:p w14:paraId="730A2A73" w14:textId="77777777" w:rsidR="0029534F" w:rsidRPr="00373EAF" w:rsidRDefault="00174C41" w:rsidP="001B6FA1">
      <w:pPr>
        <w:spacing w:after="200"/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 w:hint="eastAsia"/>
          <w:b/>
          <w:bCs/>
          <w:sz w:val="30"/>
          <w:szCs w:val="30"/>
        </w:rPr>
        <w:t>통합경비용역업체 선정 공고</w:t>
      </w:r>
    </w:p>
    <w:p w14:paraId="680B74FC" w14:textId="77777777" w:rsidR="0029534F" w:rsidRPr="00373EAF" w:rsidRDefault="006A11C9" w:rsidP="001B6FA1">
      <w:pPr>
        <w:spacing w:after="260"/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1"/>
          <w:szCs w:val="21"/>
        </w:rPr>
        <w:t>(</w:t>
      </w:r>
      <w:proofErr w:type="gramStart"/>
      <w:r>
        <w:rPr>
          <w:rFonts w:asciiTheme="majorEastAsia" w:eastAsiaTheme="majorEastAsia" w:hAnsiTheme="majorEastAsia" w:cs="궁서" w:hint="eastAsia"/>
          <w:b/>
          <w:bCs/>
          <w:color w:val="1F3864"/>
          <w:sz w:val="21"/>
          <w:szCs w:val="21"/>
        </w:rPr>
        <w:t>일반</w:t>
      </w:r>
      <w:r>
        <w:rPr>
          <w:rFonts w:asciiTheme="majorEastAsia" w:eastAsiaTheme="majorEastAsia" w:hAnsiTheme="majorEastAsia" w:cs="궁서"/>
          <w:b/>
          <w:bCs/>
          <w:color w:val="1F3864"/>
          <w:sz w:val="21"/>
          <w:szCs w:val="21"/>
        </w:rPr>
        <w:t>경쟁입찰 /</w:t>
      </w:r>
      <w:proofErr w:type="gramEnd"/>
      <w:r>
        <w:rPr>
          <w:rFonts w:asciiTheme="majorEastAsia" w:eastAsiaTheme="majorEastAsia" w:hAnsiTheme="majorEastAsia" w:cs="궁서"/>
          <w:b/>
          <w:bCs/>
          <w:color w:val="1F3864"/>
          <w:sz w:val="21"/>
          <w:szCs w:val="21"/>
        </w:rPr>
        <w:t xml:space="preserve"> 적격심사제 / 전자입찰)</w:t>
      </w:r>
    </w:p>
    <w:tbl>
      <w:tblPr>
        <w:tblStyle w:val="a6"/>
        <w:tblW w:w="10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91"/>
        <w:gridCol w:w="3038"/>
        <w:gridCol w:w="2192"/>
        <w:gridCol w:w="3045"/>
      </w:tblGrid>
      <w:tr w:rsidR="0029534F" w:rsidRPr="00373EAF" w14:paraId="12CF64FA" w14:textId="77777777" w:rsidTr="00373EAF">
        <w:trPr>
          <w:cantSplit/>
        </w:trPr>
        <w:tc>
          <w:tcPr>
            <w:tcW w:w="21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93E774" w14:textId="77777777" w:rsidR="0029534F" w:rsidRPr="00373EAF" w:rsidRDefault="006A11C9" w:rsidP="001B6FA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공고번호</w:t>
            </w:r>
          </w:p>
        </w:tc>
        <w:tc>
          <w:tcPr>
            <w:tcW w:w="30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2302F1" w14:textId="77777777" w:rsidR="0029534F" w:rsidRPr="00373EAF" w:rsidRDefault="006A11C9" w:rsidP="001B6FA1">
            <w:pPr>
              <w:jc w:val="center"/>
              <w:rPr>
                <w:rFonts w:asciiTheme="majorEastAsia" w:eastAsiaTheme="majorEastAsia" w:hAnsiTheme="majorEastAsia"/>
              </w:rPr>
            </w:pPr>
            <w:proofErr w:type="spellStart"/>
            <w:r>
              <w:rPr>
                <w:rFonts w:asciiTheme="majorEastAsia" w:eastAsiaTheme="majorEastAsia" w:hAnsiTheme="majorEastAsia" w:cs="궁서"/>
              </w:rPr>
              <w:t>한포관</w:t>
            </w:r>
            <w:proofErr w:type="spellEnd"/>
            <w:r>
              <w:rPr>
                <w:rFonts w:asciiTheme="majorEastAsia" w:eastAsiaTheme="majorEastAsia" w:hAnsiTheme="majorEastAsia" w:cs="궁서"/>
              </w:rPr>
              <w:t xml:space="preserve"> 26-94호</w:t>
            </w:r>
          </w:p>
        </w:tc>
        <w:tc>
          <w:tcPr>
            <w:tcW w:w="21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349B0F" w14:textId="77777777" w:rsidR="0029534F" w:rsidRPr="00373EAF" w:rsidRDefault="006A11C9" w:rsidP="001B6FA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공고(게시)기간</w:t>
            </w:r>
          </w:p>
        </w:tc>
        <w:tc>
          <w:tcPr>
            <w:tcW w:w="30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2D818A" w14:textId="6EC8B3B5" w:rsidR="0029534F" w:rsidRPr="00373EAF" w:rsidRDefault="006A11C9" w:rsidP="001B6FA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</w:rPr>
              <w:t>2026.10.</w:t>
            </w:r>
            <w:proofErr w:type="gramStart"/>
            <w:r>
              <w:rPr>
                <w:rFonts w:asciiTheme="majorEastAsia" w:eastAsiaTheme="majorEastAsia" w:hAnsiTheme="majorEastAsia" w:cs="궁서"/>
              </w:rPr>
              <w:t>15.(</w:t>
            </w:r>
            <w:proofErr w:type="gramEnd"/>
            <w:r>
              <w:rPr>
                <w:rFonts w:asciiTheme="majorEastAsia" w:eastAsiaTheme="majorEastAsia" w:hAnsiTheme="majorEastAsia" w:cs="궁서"/>
              </w:rPr>
              <w:t>목) ~ 10.26.(월)</w:t>
            </w:r>
          </w:p>
        </w:tc>
      </w:tr>
    </w:tbl>
    <w:p w14:paraId="6AFDA960" w14:textId="77777777" w:rsidR="0029534F" w:rsidRPr="00373EAF" w:rsidRDefault="006A11C9" w:rsidP="001B6FA1">
      <w:pPr>
        <w:spacing w:after="6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「공동주택관리법」 제25조, 같은 법 시행령 제25조 및 「주택관리업자 및 사업자 선정지침」에 따라 당 아파트 '통합경비용역 사업자' 선정을 위하여 아래와 같이 공고합니다.</w:t>
      </w:r>
    </w:p>
    <w:p w14:paraId="2057BC77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1. 단지 개요</w:t>
      </w:r>
    </w:p>
    <w:p w14:paraId="60E5ECFB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 xml:space="preserve">가. </w:t>
      </w:r>
      <w:proofErr w:type="spellStart"/>
      <w:proofErr w:type="gramStart"/>
      <w:r>
        <w:rPr>
          <w:rFonts w:asciiTheme="majorEastAsia" w:eastAsiaTheme="majorEastAsia" w:hAnsiTheme="majorEastAsia" w:cs="궁서"/>
          <w:sz w:val="19"/>
          <w:szCs w:val="19"/>
        </w:rPr>
        <w:t>단지명</w:t>
      </w:r>
      <w:proofErr w:type="spellEnd"/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/>
          <w:sz w:val="19"/>
          <w:szCs w:val="19"/>
        </w:rPr>
        <w:t>:</w:t>
      </w:r>
      <w:proofErr w:type="gramEnd"/>
      <w:r>
        <w:rPr>
          <w:rFonts w:asciiTheme="majorEastAsia" w:eastAsiaTheme="majorEastAsia" w:hAnsiTheme="majorEastAsia" w:cs="궁서"/>
          <w:sz w:val="19"/>
          <w:szCs w:val="19"/>
        </w:rPr>
        <w:t xml:space="preserve"> </w:t>
      </w:r>
      <w:proofErr w:type="spellStart"/>
      <w:r>
        <w:rPr>
          <w:rFonts w:asciiTheme="majorEastAsia" w:eastAsiaTheme="majorEastAsia" w:hAnsiTheme="majorEastAsia" w:cs="궁서"/>
          <w:sz w:val="19"/>
          <w:szCs w:val="19"/>
        </w:rPr>
        <w:t>한화포레나</w:t>
      </w:r>
      <w:proofErr w:type="spellEnd"/>
      <w:r>
        <w:rPr>
          <w:rFonts w:asciiTheme="majorEastAsia" w:eastAsiaTheme="majorEastAsia" w:hAnsiTheme="majorEastAsia" w:cs="궁서"/>
          <w:sz w:val="19"/>
          <w:szCs w:val="19"/>
        </w:rPr>
        <w:t xml:space="preserve"> </w:t>
      </w:r>
      <w:proofErr w:type="spellStart"/>
      <w:r>
        <w:rPr>
          <w:rFonts w:asciiTheme="majorEastAsia" w:eastAsiaTheme="majorEastAsia" w:hAnsiTheme="majorEastAsia" w:cs="궁서"/>
          <w:sz w:val="19"/>
          <w:szCs w:val="19"/>
        </w:rPr>
        <w:t>평택화양아파트</w:t>
      </w:r>
      <w:proofErr w:type="spellEnd"/>
    </w:p>
    <w:p w14:paraId="6FC14B86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 xml:space="preserve">나. </w:t>
      </w:r>
      <w:proofErr w:type="gramStart"/>
      <w:r>
        <w:rPr>
          <w:rFonts w:asciiTheme="majorEastAsia" w:eastAsiaTheme="majorEastAsia" w:hAnsiTheme="majorEastAsia" w:cs="궁서"/>
          <w:sz w:val="19"/>
          <w:szCs w:val="19"/>
        </w:rPr>
        <w:t>소재지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/>
          <w:sz w:val="19"/>
          <w:szCs w:val="19"/>
        </w:rPr>
        <w:t>:</w:t>
      </w:r>
      <w:proofErr w:type="gramEnd"/>
      <w:r>
        <w:rPr>
          <w:rFonts w:asciiTheme="majorEastAsia" w:eastAsiaTheme="majorEastAsia" w:hAnsiTheme="majorEastAsia" w:cs="궁서"/>
          <w:sz w:val="19"/>
          <w:szCs w:val="19"/>
        </w:rPr>
        <w:t xml:space="preserve"> 경기도 평택시 </w:t>
      </w:r>
      <w:proofErr w:type="spellStart"/>
      <w:r>
        <w:rPr>
          <w:rFonts w:asciiTheme="majorEastAsia" w:eastAsiaTheme="majorEastAsia" w:hAnsiTheme="majorEastAsia" w:cs="궁서"/>
          <w:sz w:val="19"/>
          <w:szCs w:val="19"/>
        </w:rPr>
        <w:t>현덕면</w:t>
      </w:r>
      <w:proofErr w:type="spellEnd"/>
      <w:r>
        <w:rPr>
          <w:rFonts w:asciiTheme="majorEastAsia" w:eastAsiaTheme="majorEastAsia" w:hAnsiTheme="majorEastAsia" w:cs="궁서"/>
          <w:sz w:val="19"/>
          <w:szCs w:val="19"/>
        </w:rPr>
        <w:t xml:space="preserve"> </w:t>
      </w:r>
      <w:proofErr w:type="spellStart"/>
      <w:r>
        <w:rPr>
          <w:rFonts w:asciiTheme="majorEastAsia" w:eastAsiaTheme="majorEastAsia" w:hAnsiTheme="majorEastAsia" w:cs="궁서"/>
          <w:sz w:val="19"/>
          <w:szCs w:val="19"/>
        </w:rPr>
        <w:t>화양용비로</w:t>
      </w:r>
      <w:proofErr w:type="spellEnd"/>
      <w:r>
        <w:rPr>
          <w:rFonts w:asciiTheme="majorEastAsia" w:eastAsiaTheme="majorEastAsia" w:hAnsiTheme="majorEastAsia" w:cs="궁서"/>
          <w:sz w:val="19"/>
          <w:szCs w:val="19"/>
        </w:rPr>
        <w:t xml:space="preserve"> 38</w:t>
      </w:r>
    </w:p>
    <w:p w14:paraId="657B348F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 xml:space="preserve">다. </w:t>
      </w:r>
      <w:proofErr w:type="gramStart"/>
      <w:r>
        <w:rPr>
          <w:rFonts w:asciiTheme="majorEastAsia" w:eastAsiaTheme="majorEastAsia" w:hAnsiTheme="majorEastAsia" w:cs="궁서"/>
          <w:sz w:val="19"/>
          <w:szCs w:val="19"/>
        </w:rPr>
        <w:t>단지규모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/>
          <w:sz w:val="19"/>
          <w:szCs w:val="19"/>
        </w:rPr>
        <w:t>:</w:t>
      </w:r>
      <w:proofErr w:type="gramEnd"/>
      <w:r>
        <w:rPr>
          <w:rFonts w:asciiTheme="majorEastAsia" w:eastAsiaTheme="majorEastAsia" w:hAnsiTheme="majorEastAsia" w:cs="궁서"/>
          <w:sz w:val="19"/>
          <w:szCs w:val="19"/>
        </w:rPr>
        <w:t xml:space="preserve"> 10개동 995세대 외 부대 및 복리시설</w:t>
      </w:r>
    </w:p>
    <w:p w14:paraId="429C4CE8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2. 입찰 사항</w:t>
      </w:r>
    </w:p>
    <w:p w14:paraId="013F3CE6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 xml:space="preserve">가. </w:t>
      </w:r>
      <w:proofErr w:type="gramStart"/>
      <w:r>
        <w:rPr>
          <w:rFonts w:asciiTheme="majorEastAsia" w:eastAsiaTheme="majorEastAsia" w:hAnsiTheme="majorEastAsia" w:cs="궁서"/>
          <w:sz w:val="19"/>
          <w:szCs w:val="19"/>
        </w:rPr>
        <w:t>입찰종류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/>
          <w:sz w:val="19"/>
          <w:szCs w:val="19"/>
        </w:rPr>
        <w:t>:</w:t>
      </w:r>
      <w:proofErr w:type="gramEnd"/>
      <w:r>
        <w:rPr>
          <w:rFonts w:asciiTheme="majorEastAsia" w:eastAsiaTheme="majorEastAsia" w:hAnsiTheme="majorEastAsia" w:cs="궁서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일반</w:t>
      </w:r>
      <w:r>
        <w:rPr>
          <w:rFonts w:asciiTheme="majorEastAsia" w:eastAsiaTheme="majorEastAsia" w:hAnsiTheme="majorEastAsia" w:cs="궁서"/>
          <w:sz w:val="19"/>
          <w:szCs w:val="19"/>
        </w:rPr>
        <w:t>경쟁입찰, 적격심사제, 전자입찰(www.k-apt.go.kr)</w:t>
      </w:r>
    </w:p>
    <w:p w14:paraId="720FE425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 xml:space="preserve">나. </w:t>
      </w:r>
      <w:proofErr w:type="gramStart"/>
      <w:r>
        <w:rPr>
          <w:rFonts w:asciiTheme="majorEastAsia" w:eastAsiaTheme="majorEastAsia" w:hAnsiTheme="majorEastAsia" w:cs="궁서"/>
          <w:sz w:val="19"/>
          <w:szCs w:val="19"/>
        </w:rPr>
        <w:t>경비인원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/>
          <w:sz w:val="19"/>
          <w:szCs w:val="19"/>
        </w:rPr>
        <w:t>:</w:t>
      </w:r>
      <w:proofErr w:type="gramEnd"/>
      <w:r>
        <w:rPr>
          <w:rFonts w:asciiTheme="majorEastAsia" w:eastAsiaTheme="majorEastAsia" w:hAnsiTheme="majorEastAsia" w:cs="궁서"/>
          <w:sz w:val="19"/>
          <w:szCs w:val="19"/>
        </w:rPr>
        <w:t xml:space="preserve"> 총 5명(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실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장 1명, 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팀장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 2명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,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대원 </w:t>
      </w:r>
      <w:r>
        <w:rPr>
          <w:rFonts w:asciiTheme="majorEastAsia" w:eastAsiaTheme="majorEastAsia" w:hAnsiTheme="majorEastAsia" w:cs="궁서"/>
          <w:sz w:val="19"/>
          <w:szCs w:val="19"/>
        </w:rPr>
        <w:t>2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명</w:t>
      </w:r>
      <w:r>
        <w:rPr>
          <w:rFonts w:asciiTheme="majorEastAsia" w:eastAsiaTheme="majorEastAsia" w:hAnsiTheme="majorEastAsia" w:cs="궁서"/>
          <w:sz w:val="19"/>
          <w:szCs w:val="19"/>
        </w:rPr>
        <w:t>)</w:t>
      </w:r>
    </w:p>
    <w:p w14:paraId="66B0602B" w14:textId="77777777" w:rsidR="0029534F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 xml:space="preserve">다. </w:t>
      </w:r>
      <w:proofErr w:type="gramStart"/>
      <w:r>
        <w:rPr>
          <w:rFonts w:asciiTheme="majorEastAsia" w:eastAsiaTheme="majorEastAsia" w:hAnsiTheme="majorEastAsia" w:cs="궁서"/>
          <w:sz w:val="19"/>
          <w:szCs w:val="19"/>
        </w:rPr>
        <w:t>근무조건 :</w:t>
      </w:r>
      <w:proofErr w:type="gramEnd"/>
      <w:r>
        <w:rPr>
          <w:rFonts w:asciiTheme="majorEastAsia" w:eastAsiaTheme="majorEastAsia" w:hAnsiTheme="majorEastAsia" w:cs="궁서"/>
          <w:sz w:val="19"/>
          <w:szCs w:val="19"/>
        </w:rPr>
        <w:t xml:space="preserve"> 일근, 격일제(세부 산출내역 참조)</w:t>
      </w:r>
    </w:p>
    <w:p w14:paraId="17663940" w14:textId="77777777" w:rsidR="00AC410A" w:rsidRPr="00373EAF" w:rsidRDefault="00AC410A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라. </w:t>
      </w:r>
      <w:proofErr w:type="gramStart"/>
      <w:r>
        <w:rPr>
          <w:rFonts w:asciiTheme="majorEastAsia" w:eastAsiaTheme="majorEastAsia" w:hAnsiTheme="majorEastAsia" w:cs="궁서" w:hint="eastAsia"/>
          <w:sz w:val="19"/>
          <w:szCs w:val="19"/>
        </w:rPr>
        <w:t>계약기간 :</w:t>
      </w:r>
      <w:proofErr w:type="gramEnd"/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계약일로부터 3년(36개월)</w:t>
      </w:r>
    </w:p>
    <w:p w14:paraId="47AF07BE" w14:textId="77777777" w:rsidR="00AC410A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마. 업무범위</w:t>
      </w:r>
    </w:p>
    <w:p w14:paraId="20C8E668" w14:textId="77777777" w:rsidR="0029534F" w:rsidRDefault="00AC410A" w:rsidP="001B6FA1">
      <w:pPr>
        <w:spacing w:after="60"/>
        <w:ind w:left="200" w:firstLineChars="100" w:firstLine="19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- 공동주택관리법 제65조의2 및 같은 법 시행령 제69조의2에 의한 경비원의 제반업무 및 관리주체 보조업무</w:t>
      </w:r>
    </w:p>
    <w:p w14:paraId="563BEA36" w14:textId="77777777" w:rsidR="00AC410A" w:rsidRDefault="00AC410A" w:rsidP="001B6FA1">
      <w:pPr>
        <w:spacing w:after="60"/>
        <w:ind w:left="200" w:firstLineChars="100" w:firstLine="190"/>
        <w:rPr>
          <w:rFonts w:asciiTheme="minorEastAsia" w:hAnsiTheme="minorEastAsia"/>
          <w:sz w:val="19"/>
          <w:szCs w:val="19"/>
        </w:rPr>
      </w:pPr>
      <w:r>
        <w:rPr>
          <w:rFonts w:asciiTheme="minorEastAsia" w:hAnsiTheme="minorEastAsia" w:cs="궁서" w:hint="eastAsia"/>
          <w:sz w:val="19"/>
          <w:szCs w:val="19"/>
        </w:rPr>
        <w:t xml:space="preserve">- 통합경비서비스 </w:t>
      </w:r>
      <w:proofErr w:type="gramStart"/>
      <w:r>
        <w:rPr>
          <w:rFonts w:asciiTheme="minorEastAsia" w:hAnsiTheme="minorEastAsia" w:cs="궁서" w:hint="eastAsia"/>
          <w:sz w:val="19"/>
          <w:szCs w:val="19"/>
        </w:rPr>
        <w:t>운영 :</w:t>
      </w:r>
      <w:proofErr w:type="gramEnd"/>
      <w:r>
        <w:rPr>
          <w:rFonts w:asciiTheme="minorEastAsia" w:hAnsiTheme="minorEastAsia" w:cs="궁서" w:hint="eastAsia"/>
          <w:sz w:val="19"/>
          <w:szCs w:val="19"/>
        </w:rPr>
        <w:t xml:space="preserve"> 세대 침입신호 및 비상통보, 각종 CCTV 등 보안장비 운영 및 관리</w:t>
      </w:r>
    </w:p>
    <w:p w14:paraId="53950FEE" w14:textId="77777777" w:rsidR="00AC410A" w:rsidRDefault="00AC410A" w:rsidP="001B6FA1">
      <w:pPr>
        <w:spacing w:after="60"/>
        <w:ind w:left="200" w:firstLineChars="100" w:firstLine="190"/>
        <w:rPr>
          <w:rFonts w:asciiTheme="minorEastAsia" w:hAnsiTheme="minorEastAsia"/>
          <w:sz w:val="19"/>
          <w:szCs w:val="19"/>
        </w:rPr>
      </w:pPr>
      <w:r>
        <w:rPr>
          <w:rFonts w:asciiTheme="minorEastAsia" w:hAnsiTheme="minorEastAsia"/>
          <w:sz w:val="19"/>
          <w:szCs w:val="19"/>
        </w:rPr>
        <w:t xml:space="preserve">- </w:t>
      </w:r>
      <w:proofErr w:type="gramStart"/>
      <w:r>
        <w:rPr>
          <w:rFonts w:asciiTheme="minorEastAsia" w:hAnsiTheme="minorEastAsia"/>
          <w:sz w:val="19"/>
          <w:szCs w:val="19"/>
        </w:rPr>
        <w:t>세대경비시스템 :</w:t>
      </w:r>
      <w:proofErr w:type="gramEnd"/>
      <w:r>
        <w:rPr>
          <w:rFonts w:asciiTheme="minorEastAsia" w:hAnsiTheme="minorEastAsia"/>
          <w:sz w:val="19"/>
          <w:szCs w:val="19"/>
        </w:rPr>
        <w:t xml:space="preserve"> 세대별(비상, 방범 등) 신호 발생에 따른 출동 및 대응</w:t>
      </w:r>
    </w:p>
    <w:p w14:paraId="1890F009" w14:textId="77777777" w:rsidR="00AC410A" w:rsidRDefault="00AC410A" w:rsidP="001B6FA1">
      <w:pPr>
        <w:spacing w:after="60"/>
        <w:ind w:left="200" w:firstLineChars="100" w:firstLine="190"/>
        <w:rPr>
          <w:rFonts w:asciiTheme="minorEastAsia" w:hAnsiTheme="minorEastAsia"/>
          <w:sz w:val="19"/>
          <w:szCs w:val="19"/>
        </w:rPr>
      </w:pPr>
      <w:r>
        <w:rPr>
          <w:rFonts w:asciiTheme="minorEastAsia" w:hAnsiTheme="minorEastAsia"/>
          <w:sz w:val="19"/>
          <w:szCs w:val="19"/>
        </w:rPr>
        <w:t>- 공용부에 대한 방범 순찰, 주차관리 및 기타 관리사무소 지시 사항(분리수거장 업무 지원 등)</w:t>
      </w:r>
    </w:p>
    <w:p w14:paraId="0B554331" w14:textId="77777777" w:rsidR="00AC410A" w:rsidRDefault="00AC410A" w:rsidP="001B6FA1">
      <w:pPr>
        <w:spacing w:after="60"/>
        <w:ind w:left="200" w:firstLineChars="100" w:firstLine="190"/>
        <w:rPr>
          <w:rFonts w:asciiTheme="minorEastAsia" w:hAnsiTheme="minorEastAsia"/>
          <w:sz w:val="19"/>
          <w:szCs w:val="19"/>
        </w:rPr>
      </w:pPr>
      <w:r>
        <w:rPr>
          <w:rFonts w:asciiTheme="minorEastAsia" w:hAnsiTheme="minorEastAsia"/>
          <w:sz w:val="19"/>
          <w:szCs w:val="19"/>
        </w:rPr>
        <w:t>- 영업배상책임보험, 화재보험(세대) 가입</w:t>
      </w:r>
    </w:p>
    <w:p w14:paraId="60FF71EF" w14:textId="77777777" w:rsidR="00AC410A" w:rsidRPr="00AC410A" w:rsidRDefault="00AC410A" w:rsidP="001B6FA1">
      <w:pPr>
        <w:spacing w:after="60"/>
        <w:ind w:leftChars="100" w:left="390" w:hangingChars="100" w:hanging="190"/>
        <w:rPr>
          <w:rFonts w:asciiTheme="minorEastAsia" w:hAnsiTheme="minorEastAsia"/>
          <w:sz w:val="19"/>
          <w:szCs w:val="19"/>
        </w:rPr>
      </w:pPr>
      <w:r>
        <w:rPr>
          <w:rFonts w:asciiTheme="minorEastAsia" w:hAnsiTheme="minorEastAsia"/>
          <w:sz w:val="19"/>
          <w:szCs w:val="19"/>
        </w:rPr>
        <w:t>※ 근무 인원, 근무시간, 업무 범위는 계약 이후에도 당 아파트 사정에 의해 조정될 수 있으며 이 경우, 용역비는 변동조건에 상응하여 조정함</w:t>
      </w:r>
    </w:p>
    <w:p w14:paraId="42C2D470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3. 입찰 참가자격</w:t>
      </w:r>
    </w:p>
    <w:p w14:paraId="475C94C5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가. 국토교통부 고시 제2024-196호 제26조(참가자격의 제한) 제①항 각 호에 해당하지 아니하는 사업자</w:t>
      </w:r>
    </w:p>
    <w:p w14:paraId="45C4195D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나. 해당 법령에 따른 면허(기계, 시설경비업 포함) 등록업체</w:t>
      </w:r>
    </w:p>
    <w:p w14:paraId="24B4B42F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4. 제출서류</w:t>
      </w:r>
    </w:p>
    <w:p w14:paraId="43713176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 xml:space="preserve">가. </w:t>
      </w:r>
      <w:proofErr w:type="spellStart"/>
      <w:r>
        <w:rPr>
          <w:rFonts w:asciiTheme="majorEastAsia" w:eastAsiaTheme="majorEastAsia" w:hAnsiTheme="majorEastAsia" w:cs="궁서"/>
          <w:sz w:val="19"/>
          <w:szCs w:val="19"/>
        </w:rPr>
        <w:t>경비업</w:t>
      </w:r>
      <w:proofErr w:type="spellEnd"/>
      <w:r>
        <w:rPr>
          <w:rFonts w:asciiTheme="majorEastAsia" w:eastAsiaTheme="majorEastAsia" w:hAnsiTheme="majorEastAsia" w:cs="궁서"/>
          <w:sz w:val="19"/>
          <w:szCs w:val="19"/>
        </w:rPr>
        <w:t xml:space="preserve"> 허가증 사본 및 사업자등록증 사본 각 1부</w:t>
      </w:r>
    </w:p>
    <w:p w14:paraId="68835328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나. 법인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인 경우 법인등기사항 증명서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 1부</w:t>
      </w:r>
    </w:p>
    <w:p w14:paraId="111A16D3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다. 국세 및 지방세 납세증명서(전자발급 포함, 공고일 이후 유효기간 이내) 각 1부</w:t>
      </w:r>
    </w:p>
    <w:p w14:paraId="30EA68B5" w14:textId="77777777" w:rsidR="004948F4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 xml:space="preserve">라. 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공정거래위원회의 과징금처분사실 유무확인서(공고일 전일 현재 최근 6개월간)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 1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>부</w:t>
      </w:r>
    </w:p>
    <w:p w14:paraId="2BBFA93E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마. 적격심사제 평가 세부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</w:t>
      </w:r>
      <w:r>
        <w:rPr>
          <w:rFonts w:asciiTheme="majorEastAsia" w:eastAsiaTheme="majorEastAsia" w:hAnsiTheme="majorEastAsia" w:cs="궁서"/>
          <w:sz w:val="19"/>
          <w:szCs w:val="19"/>
        </w:rPr>
        <w:t>배점표에 따른 제출서류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각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 1부(</w:t>
      </w:r>
      <w:proofErr w:type="spellStart"/>
      <w:r>
        <w:rPr>
          <w:rFonts w:asciiTheme="majorEastAsia" w:eastAsiaTheme="majorEastAsia" w:hAnsiTheme="majorEastAsia" w:cs="궁서"/>
          <w:sz w:val="19"/>
          <w:szCs w:val="19"/>
        </w:rPr>
        <w:t>미제출</w:t>
      </w:r>
      <w:proofErr w:type="spellEnd"/>
      <w:r>
        <w:rPr>
          <w:rFonts w:asciiTheme="majorEastAsia" w:eastAsiaTheme="majorEastAsia" w:hAnsiTheme="majorEastAsia" w:cs="궁서"/>
          <w:sz w:val="19"/>
          <w:szCs w:val="19"/>
        </w:rPr>
        <w:t xml:space="preserve"> 시 배점 0점 처리)</w:t>
      </w:r>
    </w:p>
    <w:p w14:paraId="72CC7FEB" w14:textId="77777777" w:rsidR="0029534F" w:rsidRPr="00373EAF" w:rsidRDefault="006A11C9" w:rsidP="001B6FA1">
      <w:pPr>
        <w:spacing w:after="60"/>
        <w:ind w:left="4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lastRenderedPageBreak/>
        <w:t>① 기업신용평가등급 확인서(입찰공고일 이전 가장 최근에 평가한 것으로, 유효기간 이내의 것) 1부</w:t>
      </w:r>
    </w:p>
    <w:p w14:paraId="2A5456C1" w14:textId="77777777" w:rsidR="004948F4" w:rsidRDefault="006A11C9" w:rsidP="001B6FA1">
      <w:pPr>
        <w:spacing w:after="60"/>
        <w:ind w:left="4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② 시·군·구 등 관할 행정청 발행 최근 1년간 행정처분사실확인서(입찰공고일 전일 기준) 1부</w:t>
      </w:r>
    </w:p>
    <w:p w14:paraId="0090F1AD" w14:textId="77777777" w:rsidR="004948F4" w:rsidRDefault="006A11C9" w:rsidP="001B6FA1">
      <w:pPr>
        <w:spacing w:after="60"/>
        <w:ind w:left="4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③ 기술인력 보유 증명서(최근 1개월 이상 근무자, 경비지도사 자격증 사본 및 4대보험 중 1개 가입 증빙자료) — 3인 이상 만점</w:t>
      </w:r>
    </w:p>
    <w:p w14:paraId="738ADE21" w14:textId="77777777" w:rsidR="0029534F" w:rsidRPr="00373EAF" w:rsidRDefault="006A11C9" w:rsidP="001B6FA1">
      <w:pPr>
        <w:spacing w:after="60"/>
        <w:ind w:left="4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④ 시설장비 보유현황 1부(장비사진 및 장비구입 영수증 또는 장비임대확인서 포함) — 가스분사기 20정 이상 만점</w:t>
      </w:r>
    </w:p>
    <w:p w14:paraId="3178895B" w14:textId="77777777" w:rsidR="0029534F" w:rsidRPr="00373EAF" w:rsidRDefault="006A11C9" w:rsidP="001B6FA1">
      <w:pPr>
        <w:spacing w:after="60"/>
        <w:ind w:left="4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 xml:space="preserve">⑤ 경비용역 실적증명서(해당단지 직인 날인 및 </w:t>
      </w:r>
      <w:proofErr w:type="spellStart"/>
      <w:r>
        <w:rPr>
          <w:rFonts w:asciiTheme="majorEastAsia" w:eastAsiaTheme="majorEastAsia" w:hAnsiTheme="majorEastAsia" w:cs="궁서"/>
          <w:sz w:val="19"/>
          <w:szCs w:val="19"/>
        </w:rPr>
        <w:t>단지명</w:t>
      </w:r>
      <w:proofErr w:type="spellEnd"/>
      <w:r>
        <w:rPr>
          <w:rFonts w:asciiTheme="majorEastAsia" w:eastAsiaTheme="majorEastAsia" w:hAnsiTheme="majorEastAsia" w:cs="궁서"/>
          <w:sz w:val="19"/>
          <w:szCs w:val="19"/>
        </w:rPr>
        <w:t>, 전화번호 등 기재) 각 1부</w:t>
      </w:r>
    </w:p>
    <w:p w14:paraId="783A3B27" w14:textId="77777777" w:rsidR="0029534F" w:rsidRPr="00373EAF" w:rsidRDefault="006A11C9" w:rsidP="001B6FA1">
      <w:pPr>
        <w:spacing w:after="60"/>
        <w:ind w:left="4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⑥ 경비운영계획서(회사소개서, 경비용역 사업계획서, 협력업체 상생발전계획서 포함) 1부</w:t>
      </w:r>
    </w:p>
    <w:p w14:paraId="6CFC31DD" w14:textId="77777777" w:rsidR="0029534F" w:rsidRPr="00373EAF" w:rsidRDefault="006A11C9" w:rsidP="001B6FA1">
      <w:pPr>
        <w:spacing w:after="60"/>
        <w:ind w:left="4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⑦ 입찰서 및 입찰가격 산출내역서</w:t>
      </w:r>
      <w:r>
        <w:rPr>
          <w:rFonts w:asciiTheme="majorEastAsia" w:eastAsiaTheme="majorEastAsia" w:hAnsiTheme="majorEastAsia" w:cs="궁서" w:hint="eastAsia"/>
          <w:sz w:val="19"/>
          <w:szCs w:val="19"/>
        </w:rPr>
        <w:t xml:space="preserve"> 각</w:t>
      </w:r>
      <w:r>
        <w:rPr>
          <w:rFonts w:asciiTheme="majorEastAsia" w:eastAsiaTheme="majorEastAsia" w:hAnsiTheme="majorEastAsia" w:cs="궁서"/>
          <w:sz w:val="19"/>
          <w:szCs w:val="19"/>
        </w:rPr>
        <w:t xml:space="preserve"> 1부</w:t>
      </w:r>
    </w:p>
    <w:p w14:paraId="2211DE4D" w14:textId="77777777" w:rsidR="0029534F" w:rsidRPr="00373EAF" w:rsidRDefault="006A11C9" w:rsidP="001B6FA1">
      <w:pPr>
        <w:spacing w:after="60"/>
        <w:ind w:left="4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⑧ 입찰보증금(입찰금액의 5% 이상)에 해당하는 현금, 공제증권, 보증증권 중 납부</w:t>
      </w:r>
    </w:p>
    <w:p w14:paraId="228A02EC" w14:textId="77777777" w:rsidR="0029534F" w:rsidRPr="004948F4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  <w:sz w:val="19"/>
          <w:szCs w:val="19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5. 현장설명회</w:t>
      </w:r>
      <w:r>
        <w:rPr>
          <w:rFonts w:asciiTheme="majorEastAsia" w:eastAsiaTheme="majorEastAsia" w:hAnsiTheme="majorEastAsia" w:cs="궁서" w:hint="eastAsia"/>
          <w:b/>
          <w:bCs/>
          <w:sz w:val="19"/>
          <w:szCs w:val="19"/>
        </w:rPr>
        <w:t>(없음)</w:t>
      </w:r>
    </w:p>
    <w:p w14:paraId="239ECE22" w14:textId="77777777" w:rsidR="0029534F" w:rsidRPr="00373EAF" w:rsidRDefault="0029534F" w:rsidP="001B6FA1">
      <w:pPr>
        <w:spacing w:after="60"/>
        <w:rPr>
          <w:rFonts w:asciiTheme="majorEastAsia" w:eastAsiaTheme="majorEastAsia" w:hAnsiTheme="majorEastAsia"/>
        </w:rPr>
      </w:pPr>
    </w:p>
    <w:p w14:paraId="1E56C33F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6. 서류접수 및 개찰일시·장소</w:t>
      </w:r>
    </w:p>
    <w:tbl>
      <w:tblPr>
        <w:tblStyle w:val="a7"/>
        <w:tblW w:w="10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36"/>
        <w:gridCol w:w="3364"/>
        <w:gridCol w:w="4966"/>
      </w:tblGrid>
      <w:tr w:rsidR="0029534F" w:rsidRPr="00373EAF" w14:paraId="50E1FAD9" w14:textId="77777777" w:rsidTr="006F03D8">
        <w:trPr>
          <w:cantSplit/>
          <w:trHeight w:val="800"/>
        </w:trPr>
        <w:tc>
          <w:tcPr>
            <w:tcW w:w="2136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18D1A03" w14:textId="77777777" w:rsidR="0029534F" w:rsidRPr="00373EAF" w:rsidRDefault="006A11C9" w:rsidP="001B6FA1">
            <w:pPr>
              <w:keepNext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  <w:color w:val="FFFFFF"/>
              </w:rPr>
              <w:t>구분</w:t>
            </w:r>
          </w:p>
        </w:tc>
        <w:tc>
          <w:tcPr>
            <w:tcW w:w="3364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D2B9B91" w14:textId="77777777" w:rsidR="0029534F" w:rsidRPr="00373EAF" w:rsidRDefault="006A11C9" w:rsidP="001B6FA1">
            <w:pPr>
              <w:keepNext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  <w:color w:val="FFFFFF"/>
              </w:rPr>
              <w:t>일시</w:t>
            </w:r>
          </w:p>
        </w:tc>
        <w:tc>
          <w:tcPr>
            <w:tcW w:w="4966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CFBBF2D" w14:textId="77777777" w:rsidR="0029534F" w:rsidRPr="00373EAF" w:rsidRDefault="006A11C9" w:rsidP="001B6FA1">
            <w:pPr>
              <w:keepNext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  <w:color w:val="FFFFFF"/>
              </w:rPr>
              <w:t>비고</w:t>
            </w:r>
          </w:p>
        </w:tc>
      </w:tr>
      <w:tr w:rsidR="0029534F" w:rsidRPr="00373EAF" w14:paraId="3DEBB2C8" w14:textId="77777777" w:rsidTr="006F03D8">
        <w:trPr>
          <w:cantSplit/>
          <w:trHeight w:val="800"/>
        </w:trPr>
        <w:tc>
          <w:tcPr>
            <w:tcW w:w="213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86142B2" w14:textId="7777777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입찰공고 게시</w:t>
            </w:r>
          </w:p>
        </w:tc>
        <w:tc>
          <w:tcPr>
            <w:tcW w:w="3364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6485905" w14:textId="0DF16FC6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2026.10.15.(목)</w:t>
            </w:r>
          </w:p>
        </w:tc>
        <w:tc>
          <w:tcPr>
            <w:tcW w:w="496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08BCAB0" w14:textId="7777777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K-apt·관리사무소 홈페이지·</w:t>
            </w:r>
            <w:proofErr w:type="spellStart"/>
            <w:r>
              <w:rPr>
                <w:rFonts w:asciiTheme="majorEastAsia" w:eastAsiaTheme="majorEastAsia" w:hAnsiTheme="majorEastAsia" w:cs="궁서"/>
                <w:b/>
                <w:bCs/>
              </w:rPr>
              <w:t>동별</w:t>
            </w:r>
            <w:proofErr w:type="spellEnd"/>
            <w:r>
              <w:rPr>
                <w:rFonts w:asciiTheme="majorEastAsia" w:eastAsiaTheme="majorEastAsia" w:hAnsiTheme="majorEastAsia" w:cs="궁서"/>
                <w:b/>
                <w:bCs/>
              </w:rPr>
              <w:t xml:space="preserve"> 게시판 게시</w:t>
            </w:r>
          </w:p>
        </w:tc>
      </w:tr>
      <w:tr w:rsidR="0029534F" w:rsidRPr="00373EAF" w14:paraId="773673D9" w14:textId="77777777" w:rsidTr="004948F4">
        <w:trPr>
          <w:cantSplit/>
          <w:trHeight w:val="800"/>
        </w:trPr>
        <w:tc>
          <w:tcPr>
            <w:tcW w:w="213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6366B6A" w14:textId="7777777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입찰서 제출 마감</w:t>
            </w:r>
          </w:p>
        </w:tc>
        <w:tc>
          <w:tcPr>
            <w:tcW w:w="3364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0C3834C" w14:textId="07EDBF5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2026.10.</w:t>
            </w:r>
            <w:proofErr w:type="gramStart"/>
            <w:r>
              <w:rPr>
                <w:rFonts w:asciiTheme="majorEastAsia" w:eastAsiaTheme="majorEastAsia" w:hAnsiTheme="majorEastAsia" w:cs="궁서"/>
                <w:b/>
                <w:bCs/>
              </w:rPr>
              <w:t>26.(</w:t>
            </w:r>
            <w:proofErr w:type="gramEnd"/>
            <w:r>
              <w:rPr>
                <w:rFonts w:asciiTheme="majorEastAsia" w:eastAsiaTheme="majorEastAsia" w:hAnsiTheme="majorEastAsia" w:cs="궁서"/>
                <w:b/>
                <w:bCs/>
              </w:rPr>
              <w:t>월) 17:00 까지</w:t>
            </w:r>
          </w:p>
        </w:tc>
        <w:tc>
          <w:tcPr>
            <w:tcW w:w="496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790C085" w14:textId="7777777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전자입찰시스템(www.k-apt.go.kr)을 통한 제출만 인정</w:t>
            </w:r>
          </w:p>
        </w:tc>
      </w:tr>
      <w:tr w:rsidR="0029534F" w:rsidRPr="00373EAF" w14:paraId="27A6DC1F" w14:textId="77777777" w:rsidTr="004948F4">
        <w:trPr>
          <w:cantSplit/>
          <w:trHeight w:val="800"/>
        </w:trPr>
        <w:tc>
          <w:tcPr>
            <w:tcW w:w="213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F073B3F" w14:textId="7777777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개찰 및 적격심사</w:t>
            </w:r>
          </w:p>
        </w:tc>
        <w:tc>
          <w:tcPr>
            <w:tcW w:w="3364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378E3FC" w14:textId="5BEBC7F1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2026.10.</w:t>
            </w:r>
            <w:proofErr w:type="gramStart"/>
            <w:r>
              <w:rPr>
                <w:rFonts w:asciiTheme="majorEastAsia" w:eastAsiaTheme="majorEastAsia" w:hAnsiTheme="majorEastAsia" w:cs="궁서"/>
                <w:b/>
                <w:bCs/>
              </w:rPr>
              <w:t>26.(</w:t>
            </w:r>
            <w:proofErr w:type="gramEnd"/>
            <w:r>
              <w:rPr>
                <w:rFonts w:asciiTheme="majorEastAsia" w:eastAsiaTheme="majorEastAsia" w:hAnsiTheme="majorEastAsia" w:cs="궁서"/>
                <w:b/>
                <w:bCs/>
              </w:rPr>
              <w:t>월) 18:00 이후</w:t>
            </w:r>
          </w:p>
        </w:tc>
        <w:tc>
          <w:tcPr>
            <w:tcW w:w="496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FCF1D60" w14:textId="77777777" w:rsidR="0029534F" w:rsidRPr="004948F4" w:rsidRDefault="006A11C9" w:rsidP="001B6FA1">
            <w:pPr>
              <w:keepNext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개찰은 전자입찰시스템, 적격심사는 평가위원(5인 이상)이 실시</w:t>
            </w:r>
          </w:p>
        </w:tc>
      </w:tr>
      <w:tr w:rsidR="0029534F" w:rsidRPr="00373EAF" w14:paraId="1143E582" w14:textId="77777777" w:rsidTr="004948F4">
        <w:trPr>
          <w:cantSplit/>
          <w:trHeight w:val="800"/>
        </w:trPr>
        <w:tc>
          <w:tcPr>
            <w:tcW w:w="213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757487C" w14:textId="77777777" w:rsidR="0029534F" w:rsidRPr="004948F4" w:rsidRDefault="006A11C9" w:rsidP="001B6FA1">
            <w:pPr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계약 체결</w:t>
            </w:r>
          </w:p>
        </w:tc>
        <w:tc>
          <w:tcPr>
            <w:tcW w:w="3364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A8491DD" w14:textId="77777777" w:rsidR="0029534F" w:rsidRPr="004948F4" w:rsidRDefault="006A11C9" w:rsidP="001B6FA1">
            <w:pPr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>낙찰 통보일로부터 10일 이내</w:t>
            </w:r>
          </w:p>
        </w:tc>
        <w:tc>
          <w:tcPr>
            <w:tcW w:w="496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ADCBCCD" w14:textId="77777777" w:rsidR="0029534F" w:rsidRPr="004948F4" w:rsidRDefault="006A11C9" w:rsidP="001B6FA1">
            <w:pPr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cs="궁서"/>
                <w:b/>
                <w:bCs/>
              </w:rPr>
              <w:t xml:space="preserve">기한 내 </w:t>
            </w:r>
            <w:proofErr w:type="spellStart"/>
            <w:r>
              <w:rPr>
                <w:rFonts w:asciiTheme="majorEastAsia" w:eastAsiaTheme="majorEastAsia" w:hAnsiTheme="majorEastAsia" w:cs="궁서"/>
                <w:b/>
                <w:bCs/>
              </w:rPr>
              <w:t>미체결</w:t>
            </w:r>
            <w:proofErr w:type="spellEnd"/>
            <w:r>
              <w:rPr>
                <w:rFonts w:asciiTheme="majorEastAsia" w:eastAsiaTheme="majorEastAsia" w:hAnsiTheme="majorEastAsia" w:cs="궁서"/>
                <w:b/>
                <w:bCs/>
              </w:rPr>
              <w:t xml:space="preserve"> 시 낙찰 무효, 입찰보증금 귀속</w:t>
            </w:r>
          </w:p>
        </w:tc>
      </w:tr>
    </w:tbl>
    <w:p w14:paraId="74C86851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t>7. 업체선정방법 (사업자 선정지침에 따름)</w:t>
      </w:r>
    </w:p>
    <w:p w14:paraId="4756DF31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가. 국토교통부 고시 제2024-196호 사업자 선정지침에 의거 적격심사제를 통한 낙찰자 선정 후 개별 통보함. 입찰가격 점수(30점)는 붙임 세부평가표 비고 8의 산정식으로 계산하며, 가중치는 1로 한다.</w:t>
      </w:r>
    </w:p>
    <w:p w14:paraId="6ABD26B3" w14:textId="77777777" w:rsidR="004948F4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나. 금액 산정 시 직접노무비, 간접노무비 등 첨부된 단지 양식인 산출내역서의 규정에 적합하지 않게 적용한 견적은 0점 처리하거나 무효 처리한다.</w:t>
      </w:r>
    </w:p>
    <w:p w14:paraId="2F7305FA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다. 선정된 업체에 유선 통보함.</w:t>
      </w:r>
    </w:p>
    <w:p w14:paraId="6AB91D29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라. 제출된 서류에 허위나 하자가 있는 경우 계약 후라도 무효 처리함.</w:t>
      </w:r>
    </w:p>
    <w:p w14:paraId="5AA0A9D3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마. 낙찰자는 낙찰자 통보일로부터 10일 이내 계약을 체결하여야 하며, 정당한 사유 없이 계약을 체결하지 않을 경우 낙찰을 무효 처리하고 입찰보증금은 당 아파트에 귀속한다. 낙찰자는 계약을 체결할 때 계약금액의 10% 이상에 해당하는 계약보증금(현금, 공제증권, 보증증권)을 제출하여야 한다(「주택관리업자 및 사업자 선정지침」 제29조 제4항, 제31조 제3항).</w:t>
      </w:r>
    </w:p>
    <w:p w14:paraId="609FEE20" w14:textId="77777777" w:rsidR="0029534F" w:rsidRPr="00373EAF" w:rsidRDefault="006A11C9" w:rsidP="001B6FA1">
      <w:pPr>
        <w:keepNext/>
        <w:pBdr>
          <w:bottom w:val="single" w:sz="6" w:space="2" w:color="1F3864"/>
        </w:pBdr>
        <w:spacing w:before="260" w:after="1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color w:val="1F3864"/>
          <w:sz w:val="23"/>
          <w:szCs w:val="23"/>
        </w:rPr>
        <w:lastRenderedPageBreak/>
        <w:t>8. 기타사항</w:t>
      </w:r>
    </w:p>
    <w:p w14:paraId="727F1FBB" w14:textId="77777777" w:rsidR="006F03D8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가. 「주택관리업자 및 사업자 선정지침」 제26조 제1항에 의거 해당 입찰과 관련하여 물품·금품·발전기금 등을 제시하여서는 아니 되며, 제시한 사업자에 대해서는 참가자격을 제한한다.</w:t>
      </w:r>
    </w:p>
    <w:p w14:paraId="715E8C26" w14:textId="77777777" w:rsidR="006F03D8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나. 금액 산정 시 근로기준법이 정한 기본급, 연차수당, 퇴직금 및 4대보험 등 법적 산출기준에 미달되게 적용하였거나 최저임금에 미달되는 견적금액 등 법이 정한 규정에 적합하지 아니한 견적과 당 아파트에서 정한 소정의 산출기준에 적합하지 않을 경우는 0점 처리하거나 무효 처리함.</w:t>
      </w:r>
    </w:p>
    <w:p w14:paraId="392CBBC9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다. 각종 서류에 대한 입증 책임은 입찰참가자에게 있으며 입증이 불가한 경우에는 인정하지 아니한다.</w:t>
      </w:r>
    </w:p>
    <w:p w14:paraId="042CDAFA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라. 입찰에 관한 제반 사항을 완전히 숙지한 후 응찰하기 바라며, 숙지하지 못한 책임은 입찰자에게 있음.</w:t>
      </w:r>
    </w:p>
    <w:p w14:paraId="47D94AD6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마. 퇴직적립금, 연차수당, 4대보험은 당 아파트에서 보관 후 해당자에 대하여 실비정산 한다.</w:t>
      </w:r>
    </w:p>
    <w:p w14:paraId="7618DF69" w14:textId="77777777" w:rsidR="006F03D8" w:rsidRDefault="006A11C9" w:rsidP="001B6FA1">
      <w:pPr>
        <w:spacing w:after="60"/>
        <w:ind w:left="200"/>
        <w:rPr>
          <w:rFonts w:asciiTheme="majorEastAsia" w:eastAsiaTheme="majorEastAsia" w:hAnsiTheme="majorEastAsia" w:cs="궁서"/>
          <w:sz w:val="19"/>
          <w:szCs w:val="19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바. 입찰공고에 명시되지 않은 사항은 공동주택관리법령 및 「주택관리업자 및 사업자 선정지침」을 따르며, 기타 자세한 사항은 담당자(☎ 031-615-4190)로 문의 바람.</w:t>
      </w:r>
    </w:p>
    <w:p w14:paraId="2FB669D7" w14:textId="77777777" w:rsidR="0029534F" w:rsidRPr="00373EAF" w:rsidRDefault="006A11C9" w:rsidP="001B6FA1">
      <w:pPr>
        <w:spacing w:after="60"/>
        <w:ind w:left="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19"/>
          <w:szCs w:val="19"/>
        </w:rPr>
        <w:t>사. 입찰 무효 시 무효 사유는 유선 또는 FAX로 통보함.</w:t>
      </w:r>
    </w:p>
    <w:p w14:paraId="040737C6" w14:textId="77777777" w:rsidR="0029534F" w:rsidRPr="00373EAF" w:rsidRDefault="0029534F" w:rsidP="001B6FA1">
      <w:pPr>
        <w:spacing w:before="400"/>
        <w:rPr>
          <w:rFonts w:asciiTheme="majorEastAsia" w:eastAsiaTheme="majorEastAsia" w:hAnsiTheme="majorEastAsia"/>
        </w:rPr>
      </w:pPr>
    </w:p>
    <w:p w14:paraId="23F3522A" w14:textId="6F60A74C" w:rsidR="0029534F" w:rsidRPr="00373EAF" w:rsidRDefault="006A11C9" w:rsidP="001B6FA1">
      <w:pPr>
        <w:spacing w:before="600" w:after="300"/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sz w:val="21"/>
          <w:szCs w:val="21"/>
        </w:rPr>
        <w:t>2026년 10월 15일</w:t>
      </w:r>
    </w:p>
    <w:p w14:paraId="48A3E7AE" w14:textId="77777777" w:rsidR="0029534F" w:rsidRPr="00373EAF" w:rsidRDefault="006A11C9" w:rsidP="001B6FA1">
      <w:pPr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cs="궁서"/>
          <w:b/>
          <w:bCs/>
          <w:sz w:val="22"/>
          <w:szCs w:val="22"/>
        </w:rPr>
        <w:t xml:space="preserve">주식회사 </w:t>
      </w:r>
      <w:proofErr w:type="spellStart"/>
      <w:r>
        <w:rPr>
          <w:rFonts w:asciiTheme="majorEastAsia" w:eastAsiaTheme="majorEastAsia" w:hAnsiTheme="majorEastAsia" w:cs="궁서"/>
          <w:b/>
          <w:bCs/>
          <w:sz w:val="22"/>
          <w:szCs w:val="22"/>
        </w:rPr>
        <w:t>미래에이비엠</w:t>
      </w:r>
      <w:proofErr w:type="spellEnd"/>
      <w:r>
        <w:rPr>
          <w:rFonts w:asciiTheme="majorEastAsia" w:eastAsiaTheme="majorEastAsia" w:hAnsiTheme="majorEastAsia" w:cs="궁서"/>
          <w:b/>
          <w:bCs/>
          <w:sz w:val="22"/>
          <w:szCs w:val="22"/>
        </w:rPr>
        <w:t xml:space="preserve"> 대표이사</w:t>
      </w:r>
    </w:p>
    <w:p w14:paraId="52FBD08E" w14:textId="77777777" w:rsidR="0029534F" w:rsidRDefault="006A11C9" w:rsidP="001B6FA1">
      <w:pPr>
        <w:jc w:val="center"/>
        <w:rPr>
          <w:rFonts w:asciiTheme="majorEastAsia" w:eastAsiaTheme="majorEastAsia" w:hAnsiTheme="majorEastAsia" w:cs="궁서"/>
          <w:b/>
          <w:bCs/>
          <w:sz w:val="22"/>
          <w:szCs w:val="22"/>
        </w:rPr>
      </w:pPr>
      <w:r>
        <w:rPr>
          <w:rFonts w:asciiTheme="majorEastAsia" w:eastAsiaTheme="majorEastAsia" w:hAnsiTheme="majorEastAsia" w:cs="궁서"/>
          <w:b/>
          <w:bCs/>
          <w:sz w:val="22"/>
          <w:szCs w:val="22"/>
        </w:rPr>
        <w:t xml:space="preserve">대리인 </w:t>
      </w:r>
      <w:proofErr w:type="spellStart"/>
      <w:r>
        <w:rPr>
          <w:rFonts w:asciiTheme="majorEastAsia" w:eastAsiaTheme="majorEastAsia" w:hAnsiTheme="majorEastAsia" w:cs="궁서"/>
          <w:b/>
          <w:bCs/>
          <w:sz w:val="22"/>
          <w:szCs w:val="22"/>
        </w:rPr>
        <w:t>한화포레나</w:t>
      </w:r>
      <w:proofErr w:type="spellEnd"/>
      <w:r>
        <w:rPr>
          <w:rFonts w:asciiTheme="majorEastAsia" w:eastAsiaTheme="majorEastAsia" w:hAnsiTheme="majorEastAsia" w:cs="궁서"/>
          <w:b/>
          <w:bCs/>
          <w:sz w:val="22"/>
          <w:szCs w:val="22"/>
        </w:rPr>
        <w:t xml:space="preserve"> </w:t>
      </w:r>
      <w:proofErr w:type="spellStart"/>
      <w:r>
        <w:rPr>
          <w:rFonts w:asciiTheme="majorEastAsia" w:eastAsiaTheme="majorEastAsia" w:hAnsiTheme="majorEastAsia" w:cs="궁서"/>
          <w:b/>
          <w:bCs/>
          <w:sz w:val="22"/>
          <w:szCs w:val="22"/>
        </w:rPr>
        <w:t>평택화양아파트</w:t>
      </w:r>
      <w:proofErr w:type="spellEnd"/>
      <w:r>
        <w:rPr>
          <w:rFonts w:asciiTheme="majorEastAsia" w:eastAsiaTheme="majorEastAsia" w:hAnsiTheme="majorEastAsia" w:cs="궁서"/>
          <w:b/>
          <w:bCs/>
          <w:sz w:val="22"/>
          <w:szCs w:val="22"/>
        </w:rPr>
        <w:t xml:space="preserve"> 관리소장 (</w:t>
      </w:r>
      <w:proofErr w:type="spellStart"/>
      <w:r>
        <w:rPr>
          <w:rFonts w:asciiTheme="majorEastAsia" w:eastAsiaTheme="majorEastAsia" w:hAnsiTheme="majorEastAsia" w:cs="궁서"/>
          <w:b/>
          <w:bCs/>
          <w:sz w:val="22"/>
          <w:szCs w:val="22"/>
        </w:rPr>
        <w:t>직인생략</w:t>
      </w:r>
      <w:proofErr w:type="spellEnd"/>
      <w:r>
        <w:rPr>
          <w:rFonts w:asciiTheme="majorEastAsia" w:eastAsiaTheme="majorEastAsia" w:hAnsiTheme="majorEastAsia" w:cs="궁서"/>
          <w:b/>
          <w:bCs/>
          <w:sz w:val="22"/>
          <w:szCs w:val="22"/>
        </w:rPr>
        <w:t>)</w:t>
      </w:r>
      <w:r>
        <w:br w:type="page"/>
      </w:r>
    </w:p>
    <w:tbl>
      <w:tblPr>
        <w:tblStyle w:val="a8"/>
        <w:tblW w:w="10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66"/>
      </w:tblGrid>
      <w:tr w:rsidR="0029534F" w14:paraId="1D37E4E6" w14:textId="77777777">
        <w:trPr>
          <w:cantSplit/>
        </w:trPr>
        <w:tc>
          <w:tcPr>
            <w:tcW w:w="10466" w:type="dxa"/>
          </w:tcPr>
          <w:p w14:paraId="11BD10BD" w14:textId="77777777" w:rsidR="0029534F" w:rsidRDefault="006A11C9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7A1D0B7" wp14:editId="45D0F138">
                  <wp:extent cx="6052284" cy="8985600"/>
                  <wp:effectExtent l="0" t="0" r="9525" b="9525"/>
                  <wp:docPr id="1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 rotWithShape="1">
                          <a:blip r:embed="rId6"/>
                          <a:stretch/>
                        </pic:blipFill>
                        <pic:spPr bwMode="auto">
                          <a:xfrm>
                            <a:off x="0" y="0"/>
                            <a:ext cx="6052284" cy="8985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F0DE2D" w14:textId="30F09A47" w:rsidR="0064241C" w:rsidRPr="004B4FD6" w:rsidRDefault="0064241C">
      <w:pPr>
        <w:keepNext/>
        <w:pageBreakBefore/>
        <w:spacing w:before="60"/>
        <w:jc w:val="center"/>
        <w:rPr>
          <w:rFonts w:asciiTheme="minorEastAsia" w:hAnsiTheme="minorEastAsia"/>
          <w:b/>
        </w:rPr>
      </w:pPr>
      <w:r w:rsidRPr="004B4FD6">
        <w:rPr>
          <w:rFonts w:asciiTheme="minorEastAsia" w:hAnsiTheme="minorEastAsia" w:hint="eastAsia"/>
          <w:b/>
        </w:rPr>
        <w:lastRenderedPageBreak/>
        <w:t>(3년</w:t>
      </w:r>
      <w:bookmarkStart w:id="0" w:name="_GoBack"/>
      <w:r w:rsidRPr="004B4FD6">
        <w:rPr>
          <w:rFonts w:asciiTheme="minorEastAsia" w:hAnsiTheme="minorEastAsia" w:hint="eastAsia"/>
          <w:b/>
        </w:rPr>
        <w:t>) 2026년 경비용역 산출내역서</w:t>
      </w:r>
      <w:bookmarkEnd w:id="0"/>
    </w:p>
    <w:tbl>
      <w:tblPr>
        <w:tblW w:w="1046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58"/>
        <w:gridCol w:w="358"/>
        <w:gridCol w:w="1631"/>
        <w:gridCol w:w="917"/>
        <w:gridCol w:w="1076"/>
        <w:gridCol w:w="1100"/>
        <w:gridCol w:w="5026"/>
      </w:tblGrid>
      <w:tr w:rsidR="00591D56" w:rsidRPr="00591D56" w14:paraId="716501B7" w14:textId="77777777" w:rsidTr="0064241C">
        <w:trPr>
          <w:cantSplit/>
          <w:trHeight w:val="310"/>
        </w:trPr>
        <w:tc>
          <w:tcPr>
            <w:tcW w:w="70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vAlign w:val="center"/>
            <w:hideMark/>
          </w:tcPr>
          <w:p w14:paraId="11949A3C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22"/>
                <w:szCs w:val="22"/>
                <w:lang w:val="en-US"/>
              </w:rPr>
              <w:t>구 분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0CEDB5D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8"/>
                <w:szCs w:val="18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8"/>
                <w:szCs w:val="18"/>
                <w:lang w:val="en-US"/>
              </w:rPr>
              <w:t>▶근무인원(5명</w:t>
            </w:r>
            <w:proofErr w:type="gramStart"/>
            <w:r w:rsidRPr="00591D56">
              <w:rPr>
                <w:rFonts w:ascii="맑은 고딕" w:eastAsia="맑은 고딕" w:hAnsi="맑은 고딕" w:cs="굴림" w:hint="eastAsia"/>
                <w:b/>
                <w:bCs/>
                <w:sz w:val="18"/>
                <w:szCs w:val="18"/>
                <w:lang w:val="en-US"/>
              </w:rPr>
              <w:t>) :</w:t>
            </w:r>
            <w:proofErr w:type="gramEnd"/>
            <w:r w:rsidRPr="00591D56">
              <w:rPr>
                <w:rFonts w:ascii="맑은 고딕" w:eastAsia="맑은 고딕" w:hAnsi="맑은 고딕" w:cs="굴림" w:hint="eastAsia"/>
                <w:b/>
                <w:bCs/>
                <w:sz w:val="18"/>
                <w:szCs w:val="18"/>
                <w:lang w:val="en-US"/>
              </w:rPr>
              <w:t xml:space="preserve"> 보안실장 1명 / 보안팀장 2명 / 보안대원 2명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16666608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22"/>
                <w:szCs w:val="22"/>
                <w:lang w:val="en-US"/>
              </w:rPr>
              <w:t>산 출 준 수 사 항</w:t>
            </w:r>
          </w:p>
        </w:tc>
      </w:tr>
      <w:tr w:rsidR="00591D56" w:rsidRPr="00591D56" w14:paraId="6288B3C1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FFCE41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298685B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직 책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3BE8559B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보안 실장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(일근)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5B290063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보안 팀장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(격일)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4F00B114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보안 대원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(격일)</w:t>
            </w:r>
          </w:p>
        </w:tc>
        <w:tc>
          <w:tcPr>
            <w:tcW w:w="5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6896214F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▣ </w:t>
            </w:r>
            <w:proofErr w:type="gramStart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보안실장 :</w:t>
            </w:r>
            <w:proofErr w:type="gramEnd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월~ 금: 09:00~18:00  휴게시간 주간 1시간(일근)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▣ 보안팀장 휴게시간 : 주간 3.0시간 / 야간 3.5시간 (격일 근무)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 xml:space="preserve">▣ 보안대원 휴게시간 : 주간 3.0시간 / 야간 3.5시간 (격일 근무)               </w:t>
            </w:r>
          </w:p>
        </w:tc>
      </w:tr>
      <w:tr w:rsidR="00591D56" w:rsidRPr="00591D56" w14:paraId="51C91058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64EE12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80E0527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인원수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1CE87021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1 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1C2255FE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2 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6C49A6FF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2 </w:t>
            </w:r>
          </w:p>
        </w:tc>
        <w:tc>
          <w:tcPr>
            <w:tcW w:w="5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098678A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</w:tr>
      <w:tr w:rsidR="00591D56" w:rsidRPr="00591D56" w14:paraId="5FE7BCB0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84D96F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8964C84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월 근로시간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690251F2" w14:textId="38FF87EA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209.000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190EA3A2" w14:textId="3E0DFCF7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266.200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61A834D9" w14:textId="39AE6B38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266.200</w:t>
            </w:r>
          </w:p>
        </w:tc>
        <w:tc>
          <w:tcPr>
            <w:tcW w:w="5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D004F1D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</w:tr>
      <w:tr w:rsidR="00591D56" w:rsidRPr="00591D56" w14:paraId="13118F22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3E8BC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284EA9E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야간근로시간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7029985F" w14:textId="735414D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0.000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06C760C9" w14:textId="7BB15419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68.500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29D8C4A1" w14:textId="5CF43FF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68.500</w:t>
            </w:r>
          </w:p>
        </w:tc>
        <w:tc>
          <w:tcPr>
            <w:tcW w:w="5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BFC2482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</w:tr>
      <w:tr w:rsidR="00591D56" w:rsidRPr="00591D56" w14:paraId="7979EFE3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ACC13A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57D988D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1일 근로시간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2E5221D4" w14:textId="21479EF5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8.000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1FE89C3B" w14:textId="77777777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8.7500</w:t>
            </w: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vAlign w:val="center"/>
            <w:hideMark/>
          </w:tcPr>
          <w:p w14:paraId="39BE5196" w14:textId="77777777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8.7500</w:t>
            </w: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554CAC46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월 근로시간·야간근로시간은 소수점 2째자리에서 절상</w:t>
            </w:r>
          </w:p>
        </w:tc>
      </w:tr>
      <w:tr w:rsidR="00591D56" w:rsidRPr="00591D56" w14:paraId="4689A189" w14:textId="77777777" w:rsidTr="0064241C">
        <w:trPr>
          <w:cantSplit/>
          <w:trHeight w:val="310"/>
        </w:trPr>
        <w:tc>
          <w:tcPr>
            <w:tcW w:w="35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4DE56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노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무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비</w:t>
            </w:r>
          </w:p>
        </w:tc>
        <w:tc>
          <w:tcPr>
            <w:tcW w:w="35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26149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직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접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노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무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비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AF168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기 본 급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BEBFD" w14:textId="09D15FD1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90E24" w14:textId="2C58E95A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074FC" w14:textId="24B5BD35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04D5C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월 근로시간×10,320원 </w:t>
            </w:r>
          </w:p>
        </w:tc>
      </w:tr>
      <w:tr w:rsidR="00591D56" w:rsidRPr="00591D56" w14:paraId="3D404B17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6DCBD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EFB9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62A17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야 간 수 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99F93" w14:textId="6B286D0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BC7E7" w14:textId="6E5A89FE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0F2B6" w14:textId="4301A9C2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AC0B7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(기본급+격려수당)÷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월소정근로시간×월야간</w:t>
            </w:r>
            <w:proofErr w:type="spell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소정근로시간×0.5</w:t>
            </w:r>
          </w:p>
        </w:tc>
      </w:tr>
      <w:tr w:rsidR="00591D56" w:rsidRPr="00591D56" w14:paraId="6FC20CB3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D850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61970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AD619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격 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려</w:t>
            </w:r>
            <w:proofErr w:type="spell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수 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452F3" w14:textId="1C8023DB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F1442" w14:textId="53ED5542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91C0A" w14:textId="52ECB598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15935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실장 월 100,000원, 팀장 월 50,000원</w:t>
            </w:r>
          </w:p>
        </w:tc>
      </w:tr>
      <w:tr w:rsidR="00591D56" w:rsidRPr="00591D56" w14:paraId="23B0D012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6E33BB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346B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EE283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소 계1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048CD0" w14:textId="296A4AB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29ADD82" w14:textId="4107CE80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A3084D0" w14:textId="3D34697B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640F6F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기본급+야간수당+격려수당</w:t>
            </w:r>
          </w:p>
        </w:tc>
      </w:tr>
      <w:tr w:rsidR="00591D56" w:rsidRPr="00591D56" w14:paraId="2C2FEB8B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2B0599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2AE39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2B347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근로자의날 수당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F8453EE" w14:textId="3221309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제외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294A097" w14:textId="02E8C656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AE18425" w14:textId="1DA08D66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973744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(기본급+격려수당)÷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월소정근로시간</w:t>
            </w:r>
            <w:proofErr w:type="spell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×1일근로시간÷12개월</w:t>
            </w:r>
          </w:p>
        </w:tc>
      </w:tr>
      <w:tr w:rsidR="00591D56" w:rsidRPr="00591D56" w14:paraId="7958CCBC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6C040B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FDF3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238F4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연 차 수 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89FD524" w14:textId="1BDDFCEE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6C07A26" w14:textId="76459B8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11B0D39" w14:textId="67E72C50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D722A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(기본급+격려수당)÷월소정근로시간×1일근로시간×15일÷12</w:t>
            </w:r>
            <w:proofErr w:type="gram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개월 /</w:t>
            </w:r>
            <w:proofErr w:type="gram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(11개는 소진)</w:t>
            </w:r>
          </w:p>
        </w:tc>
      </w:tr>
      <w:tr w:rsidR="00591D56" w:rsidRPr="00591D56" w14:paraId="2D2DF285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B33C5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F7D33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2D6F5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퇴 직 적 립 금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9CD4F24" w14:textId="389D4694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46205A0" w14:textId="7533DFEA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F7E9408" w14:textId="513A4442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01C6A2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(소계1+근로자의날수당+연차수당)÷12개월</w:t>
            </w:r>
          </w:p>
        </w:tc>
      </w:tr>
      <w:tr w:rsidR="00591D56" w:rsidRPr="00591D56" w14:paraId="767ED5C1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BD9E99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A3BF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B00D1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소 계2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53B3176" w14:textId="57DAE2D5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AE5460C" w14:textId="52129017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8BD0D74" w14:textId="737B0CAF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BA05D7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근로자의날수당</w:t>
            </w:r>
            <w:proofErr w:type="spellEnd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+연차수당+퇴직적립금</w:t>
            </w:r>
          </w:p>
        </w:tc>
      </w:tr>
      <w:tr w:rsidR="00591D56" w:rsidRPr="00591D56" w14:paraId="3627756B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DB4658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69A46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95674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A. 직접노무비 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07696FA" w14:textId="42B4C0E7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8AD1CF" w14:textId="173310DE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89FB5A3" w14:textId="2B89F69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07F3F8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소계1+소계2</w:t>
            </w:r>
          </w:p>
        </w:tc>
      </w:tr>
      <w:tr w:rsidR="00591D56" w:rsidRPr="00591D56" w14:paraId="2DF1DE06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D05B52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C1D46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간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접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노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무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비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BE105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건 강 보 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험</w:t>
            </w:r>
            <w:proofErr w:type="spell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료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7C44773" w14:textId="6D093D6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FF5B6F4" w14:textId="381313DB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078A6F9" w14:textId="09FF5146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AA93B8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(소계1+근로자의날+연차수당)×3.595</w:t>
            </w:r>
            <w:proofErr w:type="gram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% /</w:t>
            </w:r>
            <w:proofErr w:type="gram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실비정산</w:t>
            </w:r>
          </w:p>
        </w:tc>
      </w:tr>
      <w:tr w:rsidR="00591D56" w:rsidRPr="00591D56" w14:paraId="48A76DBC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DF6066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0930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75201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장기요양보험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701A27E" w14:textId="2D5863E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4C3831B" w14:textId="5F640B82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B8979A6" w14:textId="3BAA243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0CC327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건강보험×13.140</w:t>
            </w:r>
            <w:proofErr w:type="gram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% /</w:t>
            </w:r>
            <w:proofErr w:type="gram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실비정산</w:t>
            </w:r>
          </w:p>
        </w:tc>
      </w:tr>
      <w:tr w:rsidR="00591D56" w:rsidRPr="00591D56" w14:paraId="39E9307A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99279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5093F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06ED4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국 민 연 금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DC8BD04" w14:textId="7DA4E65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90821FC" w14:textId="6F801E51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80CB117" w14:textId="2E900158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F29274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(소계1+근로자의날+연차수당)×4.750</w:t>
            </w:r>
            <w:proofErr w:type="gram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% /</w:t>
            </w:r>
            <w:proofErr w:type="gram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실비정산</w:t>
            </w:r>
          </w:p>
        </w:tc>
      </w:tr>
      <w:tr w:rsidR="00591D56" w:rsidRPr="00591D56" w14:paraId="0DB96DC2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584F9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175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AC74E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산 재 보 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험</w:t>
            </w:r>
            <w:proofErr w:type="spellEnd"/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97CFAB8" w14:textId="6B8935A0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AB274E" w14:textId="378BD933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30FB999" w14:textId="40A49EEA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4FE964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(소계1+근로자의날+연차수당)×0.956</w:t>
            </w:r>
            <w:proofErr w:type="gram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% /</w:t>
            </w:r>
            <w:proofErr w:type="gram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실비정산</w:t>
            </w:r>
          </w:p>
        </w:tc>
      </w:tr>
      <w:tr w:rsidR="00591D56" w:rsidRPr="00591D56" w14:paraId="0D9BD4A9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B46972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DF63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B2725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고 용 보 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험</w:t>
            </w:r>
            <w:proofErr w:type="spellEnd"/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5B992C1" w14:textId="42ECD560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B3FC78F" w14:textId="51205085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8D7A3CB" w14:textId="12311BA9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B3A3B3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(소계1+근로자의날+연차수당)×1.35</w:t>
            </w:r>
            <w:proofErr w:type="gram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% /</w:t>
            </w:r>
            <w:proofErr w:type="gram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실비정산</w:t>
            </w:r>
          </w:p>
        </w:tc>
      </w:tr>
      <w:tr w:rsidR="00591D56" w:rsidRPr="00591D56" w14:paraId="33F3126D" w14:textId="77777777" w:rsidTr="0064241C">
        <w:trPr>
          <w:cantSplit/>
          <w:trHeight w:val="310"/>
        </w:trPr>
        <w:tc>
          <w:tcPr>
            <w:tcW w:w="35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3A0793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5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16461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485C5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B. 간접노무비 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E7CE109" w14:textId="4EA4180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7D1FA99" w14:textId="6CC9D76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87A1D0" w14:textId="1F3D0F94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57876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건강보험료+장기요양보험+국민연금+산재보험+고용보험</w:t>
            </w:r>
          </w:p>
        </w:tc>
      </w:tr>
      <w:tr w:rsidR="00591D56" w:rsidRPr="00591D56" w14:paraId="1982BE7D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CCC0DA"/>
            <w:vAlign w:val="center"/>
            <w:hideMark/>
          </w:tcPr>
          <w:p w14:paraId="0F16B16C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C. 노무비 계(A+B)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14:paraId="74A13D32" w14:textId="70903BAB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14:paraId="68B59382" w14:textId="113F47E9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14:paraId="18E8D53F" w14:textId="4A55A021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CC0DA"/>
            <w:vAlign w:val="center"/>
            <w:hideMark/>
          </w:tcPr>
          <w:p w14:paraId="37497E6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A(직접노무비 계) + B(간접노무비 계)</w:t>
            </w:r>
          </w:p>
        </w:tc>
      </w:tr>
      <w:tr w:rsidR="00591D56" w:rsidRPr="00591D56" w14:paraId="0C71995E" w14:textId="77777777" w:rsidTr="0064241C">
        <w:trPr>
          <w:cantSplit/>
          <w:trHeight w:val="310"/>
        </w:trPr>
        <w:tc>
          <w:tcPr>
            <w:tcW w:w="70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D27410" w14:textId="77777777" w:rsidR="00591D56" w:rsidRPr="00591D56" w:rsidRDefault="00591D56" w:rsidP="00591D56">
            <w:pPr>
              <w:keepNext/>
              <w:widowControl/>
              <w:jc w:val="center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제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경</w:t>
            </w: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br/>
              <w:t>비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B5B8F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피복비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1B45D50" w14:textId="0881DCCE" w:rsidR="00591D56" w:rsidRPr="00591D56" w:rsidRDefault="00591D56" w:rsidP="007A5294">
            <w:pPr>
              <w:keepNext/>
              <w:widowControl/>
              <w:ind w:firstLineChars="100" w:firstLine="160"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F6C69F3" w14:textId="22623B97" w:rsidR="00591D56" w:rsidRPr="00591D56" w:rsidRDefault="00591D56" w:rsidP="007A5294">
            <w:pPr>
              <w:keepNext/>
              <w:widowControl/>
              <w:ind w:firstLineChars="100" w:firstLine="160"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D298FB4" w14:textId="43047849" w:rsidR="00591D56" w:rsidRPr="00591D56" w:rsidRDefault="00591D56" w:rsidP="007A5294">
            <w:pPr>
              <w:keepNext/>
              <w:widowControl/>
              <w:ind w:firstLineChars="100" w:firstLine="160"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7AEA0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동계, 하계, 춘추복, 모자, 점퍼 등 (1인당 月 20,000원 이상)</w:t>
            </w:r>
          </w:p>
        </w:tc>
      </w:tr>
      <w:tr w:rsidR="00591D56" w:rsidRPr="00591D56" w14:paraId="2F2BCF2F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D1557CD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65D91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proofErr w:type="spell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장구비</w:t>
            </w:r>
            <w:proofErr w:type="spellEnd"/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8D05486" w14:textId="39D734FF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B477225" w14:textId="26933313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F2CAA3" w14:textId="44A040EF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5496D9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순찰리더기, 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경광봉</w:t>
            </w:r>
            <w:proofErr w:type="spell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, 무전기, 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바디캠</w:t>
            </w:r>
            <w:proofErr w:type="spell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, 전기자전거 등 (1인당 月 20,000원 이상)</w:t>
            </w:r>
          </w:p>
        </w:tc>
      </w:tr>
      <w:tr w:rsidR="00591D56" w:rsidRPr="00591D56" w14:paraId="5C9CC55B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EB81B6F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1579A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소모품비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68A8677" w14:textId="23D22813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B553CB4" w14:textId="5EBF1726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0068515" w14:textId="55A735A9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2C393E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일지, 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문구류</w:t>
            </w:r>
            <w:proofErr w:type="spell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등 (1인당 月 10,000원 이상)</w:t>
            </w:r>
          </w:p>
        </w:tc>
      </w:tr>
      <w:tr w:rsidR="00591D56" w:rsidRPr="00591D56" w14:paraId="71749610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054C26A6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34F7F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교육훈련비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3BDA6E2" w14:textId="60C3BD31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B80D95" w14:textId="70A04FBF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8EDF307" w14:textId="5120494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9154F1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직무교육, 신임교육, 특수 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검진비</w:t>
            </w:r>
            <w:proofErr w:type="spellEnd"/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, 안전교육, 안전용품 등 (1인당 月 15,000원 이상)</w:t>
            </w:r>
          </w:p>
        </w:tc>
      </w:tr>
      <w:tr w:rsidR="00591D56" w:rsidRPr="00591D56" w14:paraId="432B270C" w14:textId="77777777" w:rsidTr="0064241C">
        <w:trPr>
          <w:cantSplit/>
          <w:trHeight w:val="310"/>
        </w:trPr>
        <w:tc>
          <w:tcPr>
            <w:tcW w:w="706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0ADCEF6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9839E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>복리후생비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6B0C7C" w14:textId="0CBF75D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0CA9A7C" w14:textId="70B67B6B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7954BAE" w14:textId="23A9BDC5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853AB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sz w:val="16"/>
                <w:szCs w:val="16"/>
                <w:lang w:val="en-US"/>
              </w:rPr>
              <w:t xml:space="preserve"> 명절선물, 경조사비 등 (1인당 月 15,000원 이상)</w:t>
            </w:r>
          </w:p>
        </w:tc>
      </w:tr>
      <w:tr w:rsidR="00591D56" w:rsidRPr="00591D56" w14:paraId="59F53266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CCC0DA"/>
            <w:vAlign w:val="center"/>
            <w:hideMark/>
          </w:tcPr>
          <w:p w14:paraId="6985CEA6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D. 제 경 비 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14:paraId="4D55A799" w14:textId="15136A5B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14:paraId="6A0B64A2" w14:textId="55DF7B74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14:paraId="522082B4" w14:textId="2563C0C0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CC0DA"/>
            <w:vAlign w:val="center"/>
            <w:hideMark/>
          </w:tcPr>
          <w:p w14:paraId="444303CA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피복비 + 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장구비</w:t>
            </w:r>
            <w:proofErr w:type="spellEnd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+ 소모품비 + 교육훈련비 + 복리후생비</w:t>
            </w:r>
          </w:p>
        </w:tc>
      </w:tr>
      <w:tr w:rsidR="00591D56" w:rsidRPr="00591D56" w14:paraId="434E5BEF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B60FA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E. 일반관리비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9E41C35" w14:textId="615C35AC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F1AD85F" w14:textId="44FA6CB8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3EB9A6B" w14:textId="16EE569D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8FAF8C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[C(노무비 계) + D(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제경비</w:t>
            </w:r>
            <w:proofErr w:type="spellEnd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계)] × 2.0% 이상</w:t>
            </w:r>
          </w:p>
        </w:tc>
      </w:tr>
      <w:tr w:rsidR="00591D56" w:rsidRPr="00591D56" w14:paraId="7B01C079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9C401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F. 기 업 이 윤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D512E95" w14:textId="507D701E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E74EA43" w14:textId="643F8EF9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64BE7E7" w14:textId="05C50D32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C6168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[C(노무비 계) + D(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제경비</w:t>
            </w:r>
            <w:proofErr w:type="spellEnd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계)] × 2.0% 이상</w:t>
            </w:r>
          </w:p>
        </w:tc>
      </w:tr>
      <w:tr w:rsidR="00591D56" w:rsidRPr="00591D56" w14:paraId="5CF4D412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1DF2A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G. 1인당   용역비   합계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31B15D1" w14:textId="7397DEA6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120B850" w14:textId="18B0AD49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F4B902E" w14:textId="5D491354" w:rsidR="00591D56" w:rsidRPr="00591D56" w:rsidRDefault="00591D56" w:rsidP="007A5294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E71A9E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C(노무비 계) + D(제경비 계) + E(일반관리비) + F(기업이윤)</w:t>
            </w:r>
          </w:p>
        </w:tc>
      </w:tr>
      <w:tr w:rsidR="00591D56" w:rsidRPr="00591D56" w14:paraId="3B1A0D7A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8E4BC"/>
            <w:vAlign w:val="center"/>
            <w:hideMark/>
          </w:tcPr>
          <w:p w14:paraId="3778AAFA" w14:textId="30CB9E7F" w:rsidR="0064241C" w:rsidRPr="00591D56" w:rsidRDefault="00591D56" w:rsidP="0064241C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H. 월(月) 인력 용역비 계</w:t>
            </w:r>
          </w:p>
        </w:tc>
        <w:tc>
          <w:tcPr>
            <w:tcW w:w="3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2B441D00" w14:textId="247F18AC" w:rsidR="00591D56" w:rsidRPr="00591D56" w:rsidRDefault="00591D56" w:rsidP="0064241C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E4BC"/>
            <w:vAlign w:val="center"/>
            <w:hideMark/>
          </w:tcPr>
          <w:p w14:paraId="6F195D38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직책별 G × 인원수의 합계</w:t>
            </w:r>
          </w:p>
        </w:tc>
      </w:tr>
      <w:tr w:rsidR="00591D56" w:rsidRPr="00591D56" w14:paraId="6EF0D002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8E4BC"/>
            <w:vAlign w:val="center"/>
            <w:hideMark/>
          </w:tcPr>
          <w:p w14:paraId="7183DCF4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I. 월(月) 시스템 운영비 계</w:t>
            </w:r>
          </w:p>
        </w:tc>
        <w:tc>
          <w:tcPr>
            <w:tcW w:w="3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6AC08276" w14:textId="14E13785" w:rsidR="00591D56" w:rsidRPr="00591D56" w:rsidRDefault="00591D56" w:rsidP="0064241C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E4BC"/>
            <w:vAlign w:val="center"/>
            <w:hideMark/>
          </w:tcPr>
          <w:p w14:paraId="7659D297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세대당 시스템운영비(월 3,000원 이상</w:t>
            </w:r>
            <w:proofErr w:type="gramStart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) /</w:t>
            </w:r>
            <w:proofErr w:type="gramEnd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각 세대 운영 APP 외</w:t>
            </w:r>
          </w:p>
        </w:tc>
      </w:tr>
      <w:tr w:rsidR="00591D56" w:rsidRPr="00591D56" w14:paraId="0F069530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2DCDB"/>
            <w:vAlign w:val="center"/>
            <w:hideMark/>
          </w:tcPr>
          <w:p w14:paraId="2768BEF6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J. 월(月) 용 역 </w:t>
            </w:r>
            <w:proofErr w:type="gramStart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비  합</w:t>
            </w:r>
            <w:proofErr w:type="gramEnd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계</w:t>
            </w:r>
          </w:p>
        </w:tc>
        <w:tc>
          <w:tcPr>
            <w:tcW w:w="3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14:paraId="78729BEF" w14:textId="2C4C10D9" w:rsidR="00591D56" w:rsidRPr="00591D56" w:rsidRDefault="00591D56" w:rsidP="0064241C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DCDB"/>
            <w:vAlign w:val="center"/>
            <w:hideMark/>
          </w:tcPr>
          <w:p w14:paraId="5FD52558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H(월 인력 용역비 계) + I(월 시스템 운영비 계) / 백원 미만 절사</w:t>
            </w:r>
          </w:p>
        </w:tc>
      </w:tr>
      <w:tr w:rsidR="00591D56" w:rsidRPr="00591D56" w14:paraId="468FFC95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14:paraId="0A95FB5A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K. 년(年)간 </w:t>
            </w:r>
            <w:proofErr w:type="gramStart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용역비  합계</w:t>
            </w:r>
            <w:proofErr w:type="gramEnd"/>
          </w:p>
        </w:tc>
        <w:tc>
          <w:tcPr>
            <w:tcW w:w="3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14:paraId="36D865EA" w14:textId="60F76F21" w:rsidR="00591D56" w:rsidRPr="00591D56" w:rsidRDefault="00591D56" w:rsidP="0064241C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14:paraId="26CAA105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J(월 용역비 합계) × 12개월(1년)</w:t>
            </w:r>
          </w:p>
        </w:tc>
      </w:tr>
      <w:tr w:rsidR="00591D56" w:rsidRPr="00591D56" w14:paraId="1B6FA172" w14:textId="77777777" w:rsidTr="0064241C">
        <w:trPr>
          <w:cantSplit/>
          <w:trHeight w:val="31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1CD9A9B6" w14:textId="77777777" w:rsidR="00591D56" w:rsidRPr="00591D56" w:rsidRDefault="00591D56" w:rsidP="00591D56">
            <w:pPr>
              <w:keepNext/>
              <w:widowControl/>
              <w:ind w:firstLineChars="100" w:firstLine="160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L. </w:t>
            </w:r>
            <w:proofErr w:type="spellStart"/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>입찰가</w:t>
            </w:r>
            <w:proofErr w:type="spellEnd"/>
          </w:p>
        </w:tc>
        <w:tc>
          <w:tcPr>
            <w:tcW w:w="309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65506CD4" w14:textId="3E9BC315" w:rsidR="00591D56" w:rsidRPr="00591D56" w:rsidRDefault="00591D56" w:rsidP="0064241C">
            <w:pPr>
              <w:keepNext/>
              <w:widowControl/>
              <w:jc w:val="right"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14:paraId="596BE651" w14:textId="77777777" w:rsidR="00591D56" w:rsidRPr="00591D56" w:rsidRDefault="00591D56" w:rsidP="00591D56">
            <w:pPr>
              <w:keepNext/>
              <w:widowControl/>
              <w:rPr>
                <w:rFonts w:ascii="맑은 고딕" w:eastAsia="맑은 고딕" w:hAnsi="맑은 고딕" w:cs="굴림"/>
                <w:b/>
                <w:bCs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b/>
                <w:bCs/>
                <w:sz w:val="16"/>
                <w:szCs w:val="16"/>
                <w:lang w:val="en-US"/>
              </w:rPr>
              <w:t xml:space="preserve"> J(월 용역비 합계) × 36개월(3년)</w:t>
            </w:r>
          </w:p>
        </w:tc>
      </w:tr>
      <w:tr w:rsidR="00591D56" w:rsidRPr="00591D56" w14:paraId="776088E6" w14:textId="77777777" w:rsidTr="004B4FD6">
        <w:trPr>
          <w:cantSplit/>
          <w:trHeight w:val="2339"/>
        </w:trPr>
        <w:tc>
          <w:tcPr>
            <w:tcW w:w="1046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19133" w14:textId="57776E35" w:rsidR="0064241C" w:rsidRDefault="00591D56" w:rsidP="0064241C">
            <w:pPr>
              <w:widowControl/>
              <w:ind w:left="240" w:hangingChars="150" w:hanging="240"/>
              <w:rPr>
                <w:rFonts w:ascii="맑은 고딕" w:eastAsia="맑은 고딕" w:hAnsi="맑은 고딕" w:cs="굴림"/>
                <w:color w:val="000000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val="en-US"/>
              </w:rPr>
              <w:t>※ 입찰서 제출 시 2026년 기준으로 적용하고 2027년 최저임금 변경 시 별도 협의(시간급이 최저임금 미만일 경우 입찰은 무효로 함). 계약기간 36개월을 곱하며, 이후 고시는 단지와 별도 협의함. 월 근로시간·야간근로시간은 소수점 2째자리에서 절상하고, 모든 금액 항목은 원 미만 절상함.</w:t>
            </w:r>
          </w:p>
          <w:p w14:paraId="74C21C27" w14:textId="77777777" w:rsidR="0064241C" w:rsidRDefault="00591D56" w:rsidP="0064241C">
            <w:pPr>
              <w:widowControl/>
              <w:ind w:left="240" w:hangingChars="150" w:hanging="240"/>
              <w:rPr>
                <w:rFonts w:ascii="맑은 고딕" w:eastAsia="맑은 고딕" w:hAnsi="맑은 고딕" w:cs="굴림"/>
                <w:color w:val="000000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val="en-US"/>
              </w:rPr>
              <w:t>※ 노무비는 각 항목마다 원 미만 절상하여 계산하고, 월 용역비 합계(J)의 최종 금액에서만 백원 미만 절사하여 명시함.</w:t>
            </w:r>
          </w:p>
          <w:p w14:paraId="55BF0365" w14:textId="77777777" w:rsidR="0064241C" w:rsidRDefault="00591D56" w:rsidP="0064241C">
            <w:pPr>
              <w:widowControl/>
              <w:ind w:left="240" w:hangingChars="150" w:hanging="240"/>
              <w:rPr>
                <w:rFonts w:ascii="맑은 고딕" w:eastAsia="맑은 고딕" w:hAnsi="맑은 고딕" w:cs="굴림"/>
                <w:color w:val="000000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val="en-US"/>
              </w:rPr>
              <w:t>※ 간접노무비는 기재된 요율 100%를 적용하여 산출하고 금액을 감액 또는 미작성, 회사 부담 등으로 표기할 수 없으며, 그 이상은 제시할 수 있음.</w:t>
            </w:r>
          </w:p>
          <w:p w14:paraId="1BF22404" w14:textId="77777777" w:rsidR="0064241C" w:rsidRDefault="00591D56" w:rsidP="0064241C">
            <w:pPr>
              <w:widowControl/>
              <w:ind w:left="240" w:hangingChars="150" w:hanging="240"/>
              <w:rPr>
                <w:rFonts w:ascii="맑은 고딕" w:eastAsia="맑은 고딕" w:hAnsi="맑은 고딕" w:cs="굴림"/>
                <w:color w:val="000000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val="en-US"/>
              </w:rPr>
              <w:t>※ 건강보험법, 국민연금법, 산업재해보상보험법, 보험료징수에 관한 법률, 일자리안정자금, 두루누리 감면, 사회적기업 지원금, 기타 감면 혜택 적용 시 무효 처리함.</w:t>
            </w:r>
          </w:p>
          <w:p w14:paraId="335C7DA1" w14:textId="77777777" w:rsidR="0064241C" w:rsidRDefault="00591D56" w:rsidP="0064241C">
            <w:pPr>
              <w:widowControl/>
              <w:ind w:left="240" w:hangingChars="150" w:hanging="240"/>
              <w:rPr>
                <w:rFonts w:ascii="맑은 고딕" w:eastAsia="맑은 고딕" w:hAnsi="맑은 고딕" w:cs="굴림"/>
                <w:color w:val="000000"/>
                <w:sz w:val="16"/>
                <w:szCs w:val="16"/>
                <w:lang w:val="en-US"/>
              </w:rPr>
            </w:pPr>
            <w:r w:rsidRPr="00591D56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val="en-US"/>
              </w:rPr>
              <w:t>2026년    월    일        업체명:                    대표자:                    (인감도장 날인)</w:t>
            </w:r>
          </w:p>
        </w:tc>
      </w:tr>
    </w:tbl>
    <w:p w14:paraId="375E6CC5" w14:textId="77777777" w:rsidR="00072FB2" w:rsidRDefault="00072FB2">
      <w:pPr>
        <w:pageBreakBefore/>
        <w:spacing w:line="20" w:lineRule="exact"/>
      </w:pPr>
    </w:p>
    <w:tbl>
      <w:tblPr>
        <w:tblStyle w:val="ab"/>
        <w:tblW w:w="10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66"/>
      </w:tblGrid>
      <w:tr w:rsidR="0029534F" w14:paraId="03B3B667" w14:textId="77777777">
        <w:trPr>
          <w:cantSplit/>
        </w:trPr>
        <w:tc>
          <w:tcPr>
            <w:tcW w:w="10466" w:type="dxa"/>
          </w:tcPr>
          <w:p w14:paraId="3C7F88E6" w14:textId="77777777" w:rsidR="0029534F" w:rsidRDefault="006A11C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C2CB08" wp14:editId="7AF3DC00">
                  <wp:extent cx="6423355" cy="8985600"/>
                  <wp:effectExtent l="0" t="0" r="9525" b="0"/>
                  <wp:docPr id="3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3355" cy="8985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18AD08" w14:textId="77777777" w:rsidR="0029534F" w:rsidRDefault="0029534F">
      <w:pPr>
        <w:pageBreakBefore/>
        <w:spacing w:line="20" w:lineRule="exact"/>
        <w:jc w:val="center"/>
      </w:pPr>
    </w:p>
    <w:tbl>
      <w:tblPr>
        <w:tblStyle w:val="ac"/>
        <w:tblW w:w="10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66"/>
      </w:tblGrid>
      <w:tr w:rsidR="0029534F" w14:paraId="21474C05" w14:textId="77777777">
        <w:trPr>
          <w:cantSplit/>
        </w:trPr>
        <w:tc>
          <w:tcPr>
            <w:tcW w:w="10466" w:type="dxa"/>
          </w:tcPr>
          <w:p w14:paraId="18B2DFFB" w14:textId="77777777" w:rsidR="0029534F" w:rsidRDefault="00DB28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4BF3FE" wp14:editId="14DC4B31">
                  <wp:extent cx="6483885" cy="6842904"/>
                  <wp:effectExtent l="0" t="0" r="9525" b="9525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23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885" cy="6842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3C1942" w14:textId="77777777" w:rsidR="0029534F" w:rsidRDefault="0029534F">
      <w:pPr>
        <w:spacing w:line="20" w:lineRule="exact"/>
        <w:jc w:val="center"/>
      </w:pPr>
    </w:p>
    <w:sectPr w:rsidR="0029534F" w:rsidSect="004B4FD6">
      <w:pgSz w:w="11906" w:h="16838"/>
      <w:pgMar w:top="567" w:right="720" w:bottom="567" w:left="720" w:header="709" w:footer="709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A6719" w14:textId="77777777" w:rsidR="00464A5D" w:rsidRDefault="00464A5D" w:rsidP="00DB2898">
      <w:r>
        <w:separator/>
      </w:r>
    </w:p>
  </w:endnote>
  <w:endnote w:type="continuationSeparator" w:id="0">
    <w:p w14:paraId="0E6DC8F1" w14:textId="77777777" w:rsidR="00464A5D" w:rsidRDefault="00464A5D" w:rsidP="00DB2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C384CB69-2B8C-4787-8943-03974DAF1885}"/>
    <w:embedBold r:id="rId2" w:subsetted="1" w:fontKey="{E444EA6F-2DC9-40E9-A425-2687C9AD5E7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889A37FD-EEFE-47F1-8339-0D815882EC7C}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4" w:fontKey="{B79CB3DD-3CCD-4A80-B9D8-713C883F8AB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8D08A6F-D27A-41CB-B4DC-1F4B3073A84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9D48A4" w14:textId="77777777" w:rsidR="00464A5D" w:rsidRDefault="00464A5D" w:rsidP="00DB2898">
      <w:r>
        <w:separator/>
      </w:r>
    </w:p>
  </w:footnote>
  <w:footnote w:type="continuationSeparator" w:id="0">
    <w:p w14:paraId="7322DC47" w14:textId="77777777" w:rsidR="00464A5D" w:rsidRDefault="00464A5D" w:rsidP="00DB28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34F"/>
    <w:rsid w:val="0005178A"/>
    <w:rsid w:val="00072C11"/>
    <w:rsid w:val="00072FB2"/>
    <w:rsid w:val="00174C41"/>
    <w:rsid w:val="001B6FA1"/>
    <w:rsid w:val="0029534F"/>
    <w:rsid w:val="003165AD"/>
    <w:rsid w:val="00373EAF"/>
    <w:rsid w:val="00464A5D"/>
    <w:rsid w:val="004948F4"/>
    <w:rsid w:val="004B4FD6"/>
    <w:rsid w:val="004C2D1F"/>
    <w:rsid w:val="00504615"/>
    <w:rsid w:val="00591D56"/>
    <w:rsid w:val="0064241C"/>
    <w:rsid w:val="006A11C9"/>
    <w:rsid w:val="006E160B"/>
    <w:rsid w:val="006F03D8"/>
    <w:rsid w:val="007A5294"/>
    <w:rsid w:val="00804E50"/>
    <w:rsid w:val="00A07657"/>
    <w:rsid w:val="00AC410A"/>
    <w:rsid w:val="00BA6DF2"/>
    <w:rsid w:val="00C07057"/>
    <w:rsid w:val="00C61AD3"/>
    <w:rsid w:val="00DB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7026F5"/>
  <w15:docId w15:val="{AE1D0E67-4840-4997-8907-2C2C439B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" w:eastAsia="ko-K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widowControl/>
      <w:pBdr>
        <w:top w:val="nil"/>
        <w:left w:val="nil"/>
        <w:bottom w:val="nil"/>
        <w:right w:val="nil"/>
        <w:between w:val="nil"/>
      </w:pBdr>
      <w:outlineLvl w:val="0"/>
    </w:pPr>
    <w:rPr>
      <w:rFonts w:eastAsia="Times New Roman"/>
      <w:color w:val="2E74B5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widowControl/>
      <w:pBdr>
        <w:top w:val="nil"/>
        <w:left w:val="nil"/>
        <w:bottom w:val="nil"/>
        <w:right w:val="nil"/>
        <w:between w:val="nil"/>
      </w:pBdr>
      <w:outlineLvl w:val="1"/>
    </w:pPr>
    <w:rPr>
      <w:rFonts w:eastAsia="Times New Roman"/>
      <w:color w:val="2E74B5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widowControl/>
      <w:pBdr>
        <w:top w:val="nil"/>
        <w:left w:val="nil"/>
        <w:bottom w:val="nil"/>
        <w:right w:val="nil"/>
        <w:between w:val="nil"/>
      </w:pBdr>
      <w:outlineLvl w:val="2"/>
    </w:pPr>
    <w:rPr>
      <w:rFonts w:eastAsia="Times New Roman"/>
      <w:color w:val="1F4D78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widowControl/>
      <w:pBdr>
        <w:top w:val="nil"/>
        <w:left w:val="nil"/>
        <w:bottom w:val="nil"/>
        <w:right w:val="nil"/>
        <w:between w:val="nil"/>
      </w:pBdr>
      <w:outlineLvl w:val="3"/>
    </w:pPr>
    <w:rPr>
      <w:rFonts w:eastAsia="Times New Roman"/>
      <w:i/>
      <w:iCs/>
      <w:color w:val="2E74B5"/>
    </w:rPr>
  </w:style>
  <w:style w:type="paragraph" w:styleId="5">
    <w:name w:val="heading 5"/>
    <w:basedOn w:val="a"/>
    <w:next w:val="a"/>
    <w:uiPriority w:val="9"/>
    <w:semiHidden/>
    <w:unhideWhenUsed/>
    <w:qFormat/>
    <w:pPr>
      <w:widowControl/>
      <w:pBdr>
        <w:top w:val="nil"/>
        <w:left w:val="nil"/>
        <w:bottom w:val="nil"/>
        <w:right w:val="nil"/>
        <w:between w:val="nil"/>
      </w:pBdr>
      <w:outlineLvl w:val="4"/>
    </w:pPr>
    <w:rPr>
      <w:rFonts w:eastAsia="Times New Roman"/>
      <w:color w:val="2E74B5"/>
    </w:rPr>
  </w:style>
  <w:style w:type="paragraph" w:styleId="6">
    <w:name w:val="heading 6"/>
    <w:basedOn w:val="a"/>
    <w:next w:val="a"/>
    <w:uiPriority w:val="9"/>
    <w:semiHidden/>
    <w:unhideWhenUsed/>
    <w:qFormat/>
    <w:pPr>
      <w:widowControl/>
      <w:pBdr>
        <w:top w:val="nil"/>
        <w:left w:val="nil"/>
        <w:bottom w:val="nil"/>
        <w:right w:val="nil"/>
        <w:between w:val="nil"/>
      </w:pBdr>
      <w:outlineLvl w:val="5"/>
    </w:pPr>
    <w:rPr>
      <w:rFonts w:eastAsia="Times New Roman"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widowControl/>
      <w:pBdr>
        <w:top w:val="nil"/>
        <w:left w:val="nil"/>
        <w:bottom w:val="nil"/>
        <w:right w:val="nil"/>
        <w:between w:val="nil"/>
      </w:pBdr>
    </w:pPr>
    <w:rPr>
      <w:rFonts w:eastAsia="Times New Roman"/>
      <w:color w:val="000000"/>
      <w:sz w:val="56"/>
      <w:szCs w:val="56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Char"/>
    <w:uiPriority w:val="99"/>
    <w:unhideWhenUsed/>
    <w:rsid w:val="00DB28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DB2898"/>
  </w:style>
  <w:style w:type="paragraph" w:styleId="ae">
    <w:name w:val="footer"/>
    <w:basedOn w:val="a"/>
    <w:link w:val="Char0"/>
    <w:uiPriority w:val="99"/>
    <w:unhideWhenUsed/>
    <w:rsid w:val="00DB28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DB2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3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2026-09-16T02:27:00Z</dcterms:created>
  <dcterms:modified xsi:type="dcterms:W3CDTF">2026-10-15T09:01:00Z</dcterms:modified>
</cp:coreProperties>
</file>